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77777777" w:rsidR="005049DE" w:rsidRPr="00976537" w:rsidRDefault="005049DE" w:rsidP="005049DE">
      <w:pPr>
        <w:tabs>
          <w:tab w:val="center" w:pos="2520"/>
        </w:tabs>
        <w:spacing w:after="0" w:line="240" w:lineRule="auto"/>
        <w:jc w:val="center"/>
        <w:rPr>
          <w:b/>
          <w:szCs w:val="24"/>
        </w:rPr>
      </w:pPr>
      <w:r w:rsidRPr="00976537">
        <w:rPr>
          <w:b/>
          <w:szCs w:val="24"/>
        </w:rPr>
        <w:t>PASIŪLYMAS</w:t>
      </w:r>
    </w:p>
    <w:sdt>
      <w:sdtPr>
        <w:rPr>
          <w:b/>
          <w:iCs/>
          <w:caps/>
          <w:szCs w:val="24"/>
        </w:rPr>
        <w:alias w:val="Pirkimo pavadinimas"/>
        <w:tag w:val="Pirkimo pavadinimas"/>
        <w:id w:val="1059513701"/>
        <w:placeholder>
          <w:docPart w:val="4288C5E2176749D8B0A94E089D8CA15F"/>
        </w:placeholder>
      </w:sdtPr>
      <w:sdtEndPr/>
      <w:sdtContent>
        <w:p w14:paraId="183C6538" w14:textId="79DE696D" w:rsidR="00185575" w:rsidRPr="00976537" w:rsidRDefault="00B53FEF" w:rsidP="0042600E">
          <w:pPr>
            <w:spacing w:after="0" w:line="240" w:lineRule="auto"/>
            <w:jc w:val="center"/>
            <w:rPr>
              <w:b/>
              <w:iCs/>
              <w:caps/>
              <w:sz w:val="22"/>
            </w:rPr>
          </w:pPr>
          <w:r w:rsidRPr="00976537">
            <w:rPr>
              <w:b/>
              <w:iCs/>
              <w:caps/>
              <w:szCs w:val="24"/>
            </w:rPr>
            <w:t xml:space="preserve">DĖL </w:t>
          </w:r>
          <w:r w:rsidR="00264F3C">
            <w:rPr>
              <w:b/>
              <w:iCs/>
              <w:caps/>
              <w:szCs w:val="24"/>
            </w:rPr>
            <w:t>ENERGIJOS KAUPIMO ĮRENGINIŲ IR SAULĖS JĖGAINIŲ VALDYMO SISTEMOS ĮRENGIMO</w:t>
          </w:r>
        </w:p>
      </w:sdtContent>
    </w:sdt>
    <w:p w14:paraId="6E64ABF3" w14:textId="77777777" w:rsidR="00B53FEF" w:rsidRPr="00976537" w:rsidRDefault="00B53FEF" w:rsidP="00130EDE">
      <w:pPr>
        <w:shd w:val="clear" w:color="auto" w:fill="FFFFFF"/>
        <w:spacing w:after="0" w:line="240" w:lineRule="auto"/>
        <w:jc w:val="center"/>
        <w:rPr>
          <w:b/>
          <w:iCs/>
          <w:caps/>
          <w:sz w:val="22"/>
        </w:rPr>
      </w:pPr>
    </w:p>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44459F92" w14:textId="77777777" w:rsidTr="005D4FF9">
        <w:tc>
          <w:tcPr>
            <w:tcW w:w="5353" w:type="dxa"/>
            <w:tcBorders>
              <w:top w:val="single" w:sz="4" w:space="0" w:color="auto"/>
              <w:left w:val="single" w:sz="4" w:space="0" w:color="auto"/>
              <w:bottom w:val="single" w:sz="4" w:space="0" w:color="auto"/>
              <w:right w:val="single" w:sz="4" w:space="0" w:color="auto"/>
            </w:tcBorders>
          </w:tcPr>
          <w:p w14:paraId="6608D927" w14:textId="77777777" w:rsidR="005049DE" w:rsidRPr="00976537" w:rsidRDefault="005049DE" w:rsidP="002B3544">
            <w:pPr>
              <w:spacing w:after="0" w:line="240" w:lineRule="auto"/>
              <w:jc w:val="both"/>
              <w:rPr>
                <w:sz w:val="22"/>
              </w:rPr>
            </w:pPr>
            <w:r w:rsidRPr="00976537">
              <w:rPr>
                <w:sz w:val="22"/>
              </w:rPr>
              <w:t>Fakso numeris</w:t>
            </w:r>
          </w:p>
        </w:tc>
        <w:tc>
          <w:tcPr>
            <w:tcW w:w="4394" w:type="dxa"/>
            <w:tcBorders>
              <w:top w:val="single" w:sz="4" w:space="0" w:color="auto"/>
              <w:left w:val="single" w:sz="4" w:space="0" w:color="auto"/>
              <w:bottom w:val="single" w:sz="4" w:space="0" w:color="auto"/>
              <w:right w:val="single" w:sz="4" w:space="0" w:color="auto"/>
            </w:tcBorders>
          </w:tcPr>
          <w:p w14:paraId="7C7F8CB3"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BodyText"/>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4BCBC755" w14:textId="77777777" w:rsidR="00D97451"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6D15FC73" w14:textId="77777777" w:rsidR="00D97451" w:rsidRPr="00D97451" w:rsidRDefault="00CC775B"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color w:val="222222"/>
          <w:spacing w:val="-2"/>
          <w:sz w:val="22"/>
          <w:shd w:val="clear" w:color="auto" w:fill="FFFFFF"/>
        </w:rPr>
        <w:t xml:space="preserve">Patvirtiname, </w:t>
      </w:r>
      <w:r w:rsidR="009E1DAB" w:rsidRPr="001D356E">
        <w:rPr>
          <w:color w:val="222222"/>
          <w:spacing w:val="-2"/>
          <w:sz w:val="22"/>
          <w:shd w:val="clear" w:color="auto" w:fill="FFFFFF"/>
        </w:rPr>
        <w:t>kad</w:t>
      </w:r>
      <w:r w:rsidR="00D97451">
        <w:rPr>
          <w:color w:val="222222"/>
          <w:spacing w:val="-2"/>
          <w:sz w:val="22"/>
          <w:shd w:val="clear" w:color="auto" w:fill="FFFFFF"/>
        </w:rPr>
        <w:t>:</w:t>
      </w:r>
    </w:p>
    <w:p w14:paraId="7EBF961F"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6EF1AA0" w14:textId="77777777" w:rsidR="00D97451" w:rsidRPr="002A4159" w:rsidRDefault="00D97451" w:rsidP="00D97451">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1BCC9B2C" w14:textId="77777777" w:rsidR="00F804A3" w:rsidRDefault="00F804A3"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w:t>
      </w:r>
      <w:r>
        <w:rPr>
          <w:rFonts w:ascii="Times New Roman" w:hAnsi="Times New Roman"/>
          <w:color w:val="222222"/>
          <w:shd w:val="clear" w:color="auto" w:fill="FFFFFF"/>
          <w:lang w:val="lt-LT"/>
        </w:rPr>
        <w:t xml:space="preserve"> </w:t>
      </w:r>
      <w:r w:rsidRPr="008E7882">
        <w:rPr>
          <w:rFonts w:ascii="Times New Roman" w:hAnsi="Times New Roman"/>
          <w:color w:val="222222"/>
          <w:shd w:val="clear" w:color="auto" w:fill="FFFFFF"/>
          <w:lang w:val="lt-LT"/>
        </w:rPr>
        <w:t>registruoti Kuboje, Irane, Šiaurės Korėjoje, Rusijoje (bei jos aneksuotose teritorijose), Baltarusijoje, Sudane ir/ar LR Viešųjų pirkimų įstatymo 92 straipsnio 15 dalyje numatytame sąraše nurodytose valstybėse ar teritorijose</w:t>
      </w:r>
      <w:r w:rsidRPr="002A4159">
        <w:rPr>
          <w:rFonts w:ascii="Times New Roman" w:hAnsi="Times New Roman"/>
          <w:color w:val="222222"/>
          <w:shd w:val="clear" w:color="auto" w:fill="FFFFFF"/>
          <w:lang w:val="lt-LT"/>
        </w:rPr>
        <w:t>;</w:t>
      </w:r>
    </w:p>
    <w:p w14:paraId="63C572B1" w14:textId="48F39DDE" w:rsidR="00A105F0" w:rsidRPr="002A4159" w:rsidRDefault="00A105F0" w:rsidP="00F804A3">
      <w:pPr>
        <w:pStyle w:val="ListParagraph"/>
        <w:numPr>
          <w:ilvl w:val="1"/>
          <w:numId w:val="10"/>
        </w:numPr>
        <w:spacing w:after="0" w:line="240" w:lineRule="auto"/>
        <w:ind w:left="0" w:firstLine="567"/>
        <w:jc w:val="both"/>
        <w:rPr>
          <w:rFonts w:ascii="Times New Roman" w:hAnsi="Times New Roman"/>
          <w:color w:val="222222"/>
          <w:shd w:val="clear" w:color="auto" w:fill="FFFFFF"/>
          <w:lang w:val="lt-LT"/>
        </w:rPr>
      </w:pPr>
      <w:r w:rsidRPr="00A105F0">
        <w:rPr>
          <w:rFonts w:ascii="Times New Roman" w:hAnsi="Times New Roman"/>
          <w:color w:val="222222"/>
          <w:shd w:val="clear" w:color="auto" w:fill="FFFFFF"/>
          <w:lang w:val="lt-LT"/>
        </w:rPr>
        <w:t>Pasiūlymą pateikęs tiekėjas, jo Subtiekėjas, ūkio subjektas, kurio pajėgumais remiamasi, ar juos kontroliuojantys asmenys nėra fiziniai asmenys, registruoti / nuolat gyvenantys Kuboje, Irane, Šiaurės Korėjoje, Rusijoje (bei jos aneksuotose teritorijose), Baltarusijoje, Sudane ir/ar LR Viešųjų pirkimų įstatymo 92 straipsnio 15 dalyje numatytame sąraše nurodytose valstybėse ar teritorijose arba turintys šių valstybių pilietybę</w:t>
      </w:r>
      <w:r>
        <w:rPr>
          <w:rFonts w:ascii="Times New Roman" w:hAnsi="Times New Roman"/>
          <w:color w:val="222222"/>
          <w:shd w:val="clear" w:color="auto" w:fill="FFFFFF"/>
          <w:lang w:val="lt-LT"/>
        </w:rPr>
        <w:t>;</w:t>
      </w:r>
    </w:p>
    <w:p w14:paraId="585E2E83" w14:textId="77777777" w:rsidR="00D97451" w:rsidRPr="00AB293F" w:rsidRDefault="00D97451" w:rsidP="00D97451">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color w:val="222222"/>
          <w:spacing w:val="-2"/>
          <w:sz w:val="22"/>
          <w:shd w:val="clear" w:color="auto" w:fill="FFFFFF"/>
          <w:lang w:eastAsia="lt-LT"/>
        </w:rPr>
        <w:lastRenderedPageBreak/>
        <w:t xml:space="preserve">Patvirtiname ir pasižadame gerbti visuotinai pripažintas žmogaus teises ir laisves, nediskriminuoti ir nepersekioti asmenų dėl jų lyties, amžiaus, rasės, lytinės orientacijos ar politinių ir/ar religinių pažiūrų bei jokiais kitais aspektais, gerbiame etišką ir darbo teisinius santykius reglamentuojantį teisėtą darbą. Taip pat patvirtiname, kad esame susipažinęs su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Etikos kodeksu, kuris yra viešai publikuojamas Pirkėjo internetiniame tinklapyje adresu </w:t>
      </w:r>
      <w:hyperlink r:id="rId8" w:tgtFrame="_blank" w:history="1">
        <w:r w:rsidRPr="00AB293F">
          <w:rPr>
            <w:rFonts w:eastAsia="Times New Roman"/>
            <w:color w:val="0000FF"/>
            <w:spacing w:val="-2"/>
            <w:sz w:val="22"/>
            <w:u w:val="single"/>
            <w:shd w:val="clear" w:color="auto" w:fill="FFFFFF"/>
            <w:lang w:eastAsia="lt-LT"/>
          </w:rPr>
          <w:t>http://www.litesko.lt/</w:t>
        </w:r>
      </w:hyperlink>
      <w:r w:rsidRPr="00AB293F">
        <w:rPr>
          <w:rFonts w:eastAsia="Times New Roman"/>
          <w:color w:val="222222"/>
          <w:spacing w:val="-2"/>
          <w:sz w:val="22"/>
          <w:shd w:val="clear" w:color="auto" w:fill="FFFFFF"/>
          <w:lang w:eastAsia="lt-LT"/>
        </w:rPr>
        <w:t xml:space="preserve"> ir patvirtiname, kad mums priimtinos visos jame skelbiamos </w:t>
      </w:r>
      <w:proofErr w:type="spellStart"/>
      <w:r w:rsidRPr="00AB293F">
        <w:rPr>
          <w:rFonts w:eastAsia="Times New Roman"/>
          <w:color w:val="222222"/>
          <w:spacing w:val="-2"/>
          <w:sz w:val="22"/>
          <w:shd w:val="clear" w:color="auto" w:fill="FFFFFF"/>
          <w:lang w:eastAsia="lt-LT"/>
        </w:rPr>
        <w:t>Veolia</w:t>
      </w:r>
      <w:proofErr w:type="spellEnd"/>
      <w:r w:rsidRPr="00AB293F">
        <w:rPr>
          <w:rFonts w:eastAsia="Times New Roman"/>
          <w:color w:val="222222"/>
          <w:spacing w:val="-2"/>
          <w:sz w:val="22"/>
          <w:shd w:val="clear" w:color="auto" w:fill="FFFFFF"/>
          <w:lang w:eastAsia="lt-LT"/>
        </w:rPr>
        <w:t xml:space="preserve"> Grupės vertybės.</w:t>
      </w:r>
    </w:p>
    <w:p w14:paraId="0B21D073" w14:textId="74D8840F" w:rsidR="00B27001" w:rsidRPr="005F3265"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Siūlom</w:t>
      </w:r>
      <w:r w:rsidR="0031416B">
        <w:rPr>
          <w:sz w:val="22"/>
        </w:rPr>
        <w:t>i</w:t>
      </w:r>
      <w:r w:rsidRPr="00AB293F">
        <w:rPr>
          <w:sz w:val="22"/>
        </w:rPr>
        <w:t xml:space="preserve"> </w:t>
      </w:r>
      <w:r w:rsidR="0031416B">
        <w:rPr>
          <w:sz w:val="22"/>
        </w:rPr>
        <w:t>Darbai</w:t>
      </w:r>
      <w:r w:rsidR="00CC7BEA">
        <w:rPr>
          <w:sz w:val="22"/>
        </w:rPr>
        <w:t xml:space="preserve">  ir </w:t>
      </w:r>
      <w:r w:rsidR="0031416B">
        <w:rPr>
          <w:sz w:val="22"/>
        </w:rPr>
        <w:t>Paslaugos</w:t>
      </w:r>
      <w:r w:rsidRPr="00AB293F">
        <w:rPr>
          <w:color w:val="FF0000"/>
          <w:sz w:val="22"/>
        </w:rPr>
        <w:t xml:space="preserve"> </w:t>
      </w:r>
      <w:r w:rsidRPr="00AB293F">
        <w:rPr>
          <w:sz w:val="22"/>
        </w:rPr>
        <w:t>visiškai atitinka Pirkimo dokumentuose</w:t>
      </w:r>
      <w:r w:rsidRPr="00976537">
        <w:rPr>
          <w:sz w:val="22"/>
        </w:rPr>
        <w:t xml:space="preserve"> nurodytus reikalavimus.</w:t>
      </w:r>
    </w:p>
    <w:p w14:paraId="2B4694E9" w14:textId="4890C1A2" w:rsidR="00B27001" w:rsidRPr="009271F9" w:rsidRDefault="00B27001" w:rsidP="00B27001">
      <w:pPr>
        <w:numPr>
          <w:ilvl w:val="0"/>
          <w:numId w:val="10"/>
        </w:numPr>
        <w:tabs>
          <w:tab w:val="left" w:pos="851"/>
          <w:tab w:val="left" w:pos="993"/>
        </w:tabs>
        <w:spacing w:after="0" w:line="240" w:lineRule="auto"/>
        <w:ind w:left="0" w:firstLine="567"/>
        <w:jc w:val="both"/>
        <w:rPr>
          <w:rFonts w:eastAsia="Times New Roman"/>
          <w:sz w:val="22"/>
        </w:rPr>
      </w:pPr>
      <w:r w:rsidRPr="009271F9">
        <w:rPr>
          <w:rFonts w:eastAsia="Times New Roman"/>
          <w:sz w:val="22"/>
        </w:rPr>
        <w:t>Perkantysis subjektas siekia, kad įsigyjam</w:t>
      </w:r>
      <w:r w:rsidR="0031416B">
        <w:rPr>
          <w:rFonts w:eastAsia="Times New Roman"/>
          <w:sz w:val="22"/>
        </w:rPr>
        <w:t>a</w:t>
      </w:r>
      <w:r w:rsidRPr="009271F9">
        <w:rPr>
          <w:rFonts w:eastAsia="Times New Roman"/>
          <w:sz w:val="22"/>
        </w:rPr>
        <w:t xml:space="preserve">is </w:t>
      </w:r>
      <w:r w:rsidR="0031416B">
        <w:rPr>
          <w:rFonts w:eastAsia="Times New Roman"/>
          <w:sz w:val="22"/>
        </w:rPr>
        <w:t>Darbais/Paslaugomis</w:t>
      </w:r>
      <w:r w:rsidRPr="009271F9">
        <w:rPr>
          <w:rFonts w:eastAsia="Times New Roman"/>
          <w:color w:val="FF0000"/>
          <w:sz w:val="22"/>
        </w:rPr>
        <w:t xml:space="preserve"> </w:t>
      </w:r>
      <w:r w:rsidRPr="009271F9">
        <w:rPr>
          <w:rFonts w:eastAsia="Times New Roman"/>
          <w:sz w:val="22"/>
        </w:rPr>
        <w:t>būtų daroma kuo mažesnė neigiama įtaka klimato kaitai, aplinkos taršai, atliekų susidarymui, gamtos išteklių naudojimui, ekosistemų ir jų paslaugų būklei ir (ar) kitam neigiamam poveikiui aplinkai.</w:t>
      </w:r>
    </w:p>
    <w:p w14:paraId="5E5249B7" w14:textId="77777777" w:rsidR="00115C82" w:rsidRPr="00115C82" w:rsidRDefault="00115C82" w:rsidP="00115C82">
      <w:pPr>
        <w:tabs>
          <w:tab w:val="left" w:pos="851"/>
          <w:tab w:val="left" w:pos="993"/>
        </w:tabs>
        <w:spacing w:after="0" w:line="240" w:lineRule="auto"/>
        <w:ind w:left="567"/>
        <w:jc w:val="both"/>
        <w:rPr>
          <w:rFonts w:eastAsia="Times New Roman"/>
          <w:sz w:val="22"/>
        </w:rPr>
      </w:pPr>
    </w:p>
    <w:p w14:paraId="63AC8AD0" w14:textId="1BABE438" w:rsidR="00B53FEF" w:rsidRPr="00264F3C" w:rsidRDefault="00B53FEF" w:rsidP="00DE39F0">
      <w:pPr>
        <w:numPr>
          <w:ilvl w:val="0"/>
          <w:numId w:val="10"/>
        </w:numPr>
        <w:tabs>
          <w:tab w:val="left" w:pos="851"/>
        </w:tabs>
        <w:spacing w:after="0" w:line="240" w:lineRule="auto"/>
        <w:ind w:left="0" w:firstLine="567"/>
        <w:jc w:val="both"/>
        <w:rPr>
          <w:rFonts w:eastAsia="Times New Roman"/>
          <w:sz w:val="22"/>
        </w:rPr>
      </w:pPr>
      <w:r w:rsidRPr="00976537">
        <w:rPr>
          <w:sz w:val="22"/>
        </w:rPr>
        <w:t>Mūsų siūloma kaina:</w:t>
      </w:r>
    </w:p>
    <w:p w14:paraId="3C81D979" w14:textId="77777777" w:rsidR="00264F3C" w:rsidRDefault="00264F3C" w:rsidP="00264F3C">
      <w:pPr>
        <w:pStyle w:val="ListParagraph"/>
        <w:rPr>
          <w:rFonts w:eastAsia="Times New Roman"/>
        </w:rPr>
      </w:pPr>
    </w:p>
    <w:p w14:paraId="3CA5B3A3" w14:textId="4716D026" w:rsidR="00264F3C" w:rsidRPr="00264F3C" w:rsidRDefault="00264F3C" w:rsidP="00E6482A">
      <w:pPr>
        <w:numPr>
          <w:ilvl w:val="1"/>
          <w:numId w:val="10"/>
        </w:numPr>
        <w:tabs>
          <w:tab w:val="left" w:pos="851"/>
        </w:tabs>
        <w:spacing w:after="0" w:line="240" w:lineRule="auto"/>
        <w:ind w:left="360"/>
        <w:jc w:val="both"/>
        <w:rPr>
          <w:rFonts w:eastAsia="Arial"/>
          <w:b/>
          <w:bCs/>
          <w:sz w:val="22"/>
        </w:rPr>
      </w:pPr>
      <w:r w:rsidRPr="00264F3C">
        <w:rPr>
          <w:b/>
          <w:bCs/>
          <w:sz w:val="22"/>
        </w:rPr>
        <w:t>Lentelė Nr. 1.</w:t>
      </w:r>
      <w:r w:rsidRPr="00264F3C">
        <w:rPr>
          <w:sz w:val="22"/>
        </w:rPr>
        <w:t xml:space="preserve"> </w:t>
      </w:r>
      <w:r w:rsidRPr="00264F3C">
        <w:rPr>
          <w:rFonts w:eastAsia="Arial"/>
          <w:b/>
          <w:bCs/>
          <w:sz w:val="22"/>
        </w:rPr>
        <w:t xml:space="preserve">Druskininkų katilinė </w:t>
      </w:r>
    </w:p>
    <w:tbl>
      <w:tblPr>
        <w:tblW w:w="94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4395"/>
        <w:gridCol w:w="992"/>
        <w:gridCol w:w="851"/>
        <w:gridCol w:w="1417"/>
        <w:gridCol w:w="1276"/>
      </w:tblGrid>
      <w:tr w:rsidR="00264F3C" w:rsidRPr="00264F3C" w14:paraId="14FA55D4" w14:textId="77777777" w:rsidTr="00264F3C">
        <w:trPr>
          <w:trHeight w:val="623"/>
          <w:tblHeader/>
        </w:trPr>
        <w:tc>
          <w:tcPr>
            <w:tcW w:w="557" w:type="dxa"/>
            <w:tcMar>
              <w:top w:w="100" w:type="dxa"/>
              <w:left w:w="100" w:type="dxa"/>
              <w:bottom w:w="100" w:type="dxa"/>
              <w:right w:w="100" w:type="dxa"/>
            </w:tcMar>
          </w:tcPr>
          <w:p w14:paraId="3BE95074" w14:textId="77777777" w:rsidR="00264F3C" w:rsidRPr="00264F3C" w:rsidRDefault="00264F3C" w:rsidP="00264F3C">
            <w:pPr>
              <w:widowControl w:val="0"/>
              <w:spacing w:after="0" w:line="240" w:lineRule="auto"/>
              <w:rPr>
                <w:rFonts w:eastAsia="Arial"/>
                <w:b/>
                <w:bCs/>
                <w:sz w:val="20"/>
                <w:szCs w:val="20"/>
              </w:rPr>
            </w:pPr>
            <w:r w:rsidRPr="00264F3C">
              <w:rPr>
                <w:rFonts w:eastAsia="Arial"/>
                <w:b/>
                <w:bCs/>
                <w:sz w:val="20"/>
                <w:szCs w:val="20"/>
              </w:rPr>
              <w:t>Nr.</w:t>
            </w:r>
          </w:p>
        </w:tc>
        <w:tc>
          <w:tcPr>
            <w:tcW w:w="4395" w:type="dxa"/>
            <w:tcMar>
              <w:top w:w="100" w:type="dxa"/>
              <w:left w:w="100" w:type="dxa"/>
              <w:bottom w:w="100" w:type="dxa"/>
              <w:right w:w="100" w:type="dxa"/>
            </w:tcMar>
          </w:tcPr>
          <w:p w14:paraId="00C03CA0" w14:textId="77777777" w:rsidR="00264F3C" w:rsidRPr="00264F3C" w:rsidRDefault="00264F3C" w:rsidP="00264F3C">
            <w:pPr>
              <w:widowControl w:val="0"/>
              <w:spacing w:after="0" w:line="240" w:lineRule="auto"/>
              <w:rPr>
                <w:rFonts w:eastAsia="Arial"/>
                <w:b/>
                <w:bCs/>
                <w:sz w:val="20"/>
                <w:szCs w:val="20"/>
              </w:rPr>
            </w:pPr>
            <w:r w:rsidRPr="00264F3C">
              <w:rPr>
                <w:rFonts w:eastAsia="Arial"/>
                <w:b/>
                <w:bCs/>
                <w:sz w:val="20"/>
                <w:szCs w:val="20"/>
              </w:rPr>
              <w:t>Pavadinimas</w:t>
            </w:r>
          </w:p>
        </w:tc>
        <w:tc>
          <w:tcPr>
            <w:tcW w:w="992" w:type="dxa"/>
          </w:tcPr>
          <w:p w14:paraId="53A21EAE" w14:textId="79E68518" w:rsidR="00264F3C" w:rsidRPr="00264F3C" w:rsidRDefault="00264F3C" w:rsidP="00264F3C">
            <w:pPr>
              <w:widowControl w:val="0"/>
              <w:spacing w:after="0" w:line="240" w:lineRule="auto"/>
              <w:rPr>
                <w:rFonts w:eastAsia="Arial"/>
                <w:b/>
                <w:bCs/>
                <w:sz w:val="20"/>
                <w:szCs w:val="20"/>
              </w:rPr>
            </w:pPr>
            <w:r w:rsidRPr="00264F3C">
              <w:rPr>
                <w:rFonts w:eastAsia="Arial"/>
                <w:b/>
                <w:bCs/>
                <w:sz w:val="20"/>
                <w:szCs w:val="20"/>
              </w:rPr>
              <w:t>Mato vienetas</w:t>
            </w:r>
          </w:p>
        </w:tc>
        <w:tc>
          <w:tcPr>
            <w:tcW w:w="851" w:type="dxa"/>
          </w:tcPr>
          <w:p w14:paraId="3895E82A" w14:textId="684C19AD" w:rsidR="00264F3C" w:rsidRPr="00264F3C" w:rsidRDefault="00264F3C" w:rsidP="00264F3C">
            <w:pPr>
              <w:widowControl w:val="0"/>
              <w:spacing w:after="0" w:line="240" w:lineRule="auto"/>
              <w:rPr>
                <w:rFonts w:eastAsia="Arial"/>
                <w:b/>
                <w:bCs/>
                <w:sz w:val="20"/>
                <w:szCs w:val="20"/>
              </w:rPr>
            </w:pPr>
            <w:r w:rsidRPr="00264F3C">
              <w:rPr>
                <w:rFonts w:eastAsia="Arial"/>
                <w:b/>
                <w:bCs/>
                <w:sz w:val="20"/>
                <w:szCs w:val="20"/>
              </w:rPr>
              <w:t>Kiekis</w:t>
            </w:r>
          </w:p>
        </w:tc>
        <w:tc>
          <w:tcPr>
            <w:tcW w:w="1417" w:type="dxa"/>
            <w:tcMar>
              <w:top w:w="100" w:type="dxa"/>
              <w:left w:w="100" w:type="dxa"/>
              <w:bottom w:w="100" w:type="dxa"/>
              <w:right w:w="100" w:type="dxa"/>
            </w:tcMar>
          </w:tcPr>
          <w:p w14:paraId="69E2685D" w14:textId="481A6B5F" w:rsidR="00264F3C" w:rsidRPr="00264F3C" w:rsidRDefault="00264F3C" w:rsidP="00264F3C">
            <w:pPr>
              <w:widowControl w:val="0"/>
              <w:spacing w:after="0" w:line="240" w:lineRule="auto"/>
              <w:rPr>
                <w:rFonts w:eastAsia="Arial"/>
                <w:b/>
                <w:bCs/>
                <w:sz w:val="20"/>
                <w:szCs w:val="20"/>
              </w:rPr>
            </w:pPr>
            <w:r w:rsidRPr="00264F3C">
              <w:rPr>
                <w:rFonts w:eastAsia="Arial"/>
                <w:b/>
                <w:bCs/>
                <w:sz w:val="20"/>
                <w:szCs w:val="20"/>
              </w:rPr>
              <w:t>Kaina už 1 mato vienetą,</w:t>
            </w:r>
          </w:p>
          <w:p w14:paraId="2DCAB85D" w14:textId="77777777" w:rsidR="00264F3C" w:rsidRPr="00264F3C" w:rsidRDefault="00264F3C" w:rsidP="00264F3C">
            <w:pPr>
              <w:widowControl w:val="0"/>
              <w:spacing w:after="0" w:line="240" w:lineRule="auto"/>
              <w:rPr>
                <w:rFonts w:eastAsia="Arial"/>
                <w:b/>
                <w:bCs/>
                <w:sz w:val="20"/>
                <w:szCs w:val="20"/>
              </w:rPr>
            </w:pPr>
            <w:r w:rsidRPr="00264F3C">
              <w:rPr>
                <w:rFonts w:eastAsia="Arial"/>
                <w:b/>
                <w:bCs/>
                <w:sz w:val="20"/>
                <w:szCs w:val="20"/>
              </w:rPr>
              <w:t>EUR be PVM</w:t>
            </w:r>
          </w:p>
        </w:tc>
        <w:tc>
          <w:tcPr>
            <w:tcW w:w="1276" w:type="dxa"/>
            <w:tcMar>
              <w:top w:w="100" w:type="dxa"/>
              <w:left w:w="100" w:type="dxa"/>
              <w:bottom w:w="100" w:type="dxa"/>
              <w:right w:w="100" w:type="dxa"/>
            </w:tcMar>
          </w:tcPr>
          <w:p w14:paraId="53AFA92F" w14:textId="1897B12E" w:rsidR="00264F3C" w:rsidRPr="00264F3C" w:rsidRDefault="00264F3C" w:rsidP="00264F3C">
            <w:pPr>
              <w:widowControl w:val="0"/>
              <w:spacing w:after="0" w:line="240" w:lineRule="auto"/>
              <w:rPr>
                <w:rFonts w:eastAsia="Arial"/>
                <w:b/>
                <w:bCs/>
                <w:sz w:val="20"/>
                <w:szCs w:val="20"/>
              </w:rPr>
            </w:pPr>
            <w:r w:rsidRPr="00264F3C">
              <w:rPr>
                <w:rFonts w:eastAsia="Arial"/>
                <w:b/>
                <w:bCs/>
                <w:sz w:val="20"/>
                <w:szCs w:val="20"/>
              </w:rPr>
              <w:t>Suma, EUR be PVM</w:t>
            </w:r>
          </w:p>
        </w:tc>
      </w:tr>
      <w:tr w:rsidR="00264F3C" w:rsidRPr="00264F3C" w14:paraId="573C483C" w14:textId="77777777" w:rsidTr="00264F3C">
        <w:trPr>
          <w:trHeight w:val="423"/>
        </w:trPr>
        <w:tc>
          <w:tcPr>
            <w:tcW w:w="557" w:type="dxa"/>
            <w:tcMar>
              <w:top w:w="100" w:type="dxa"/>
              <w:left w:w="100" w:type="dxa"/>
              <w:bottom w:w="100" w:type="dxa"/>
              <w:right w:w="100" w:type="dxa"/>
            </w:tcMar>
          </w:tcPr>
          <w:p w14:paraId="004D9D38" w14:textId="3EABF94E" w:rsidR="00264F3C" w:rsidRPr="00264F3C" w:rsidRDefault="00264F3C" w:rsidP="00264F3C">
            <w:pPr>
              <w:widowControl w:val="0"/>
              <w:spacing w:after="0" w:line="240" w:lineRule="auto"/>
              <w:rPr>
                <w:rFonts w:eastAsia="Arial"/>
                <w:i/>
                <w:iCs/>
                <w:sz w:val="20"/>
                <w:szCs w:val="20"/>
              </w:rPr>
            </w:pPr>
            <w:r w:rsidRPr="00264F3C">
              <w:rPr>
                <w:rFonts w:eastAsia="Arial"/>
                <w:i/>
                <w:iCs/>
                <w:sz w:val="20"/>
                <w:szCs w:val="20"/>
              </w:rPr>
              <w:t>1</w:t>
            </w:r>
          </w:p>
        </w:tc>
        <w:tc>
          <w:tcPr>
            <w:tcW w:w="4395" w:type="dxa"/>
            <w:tcMar>
              <w:top w:w="100" w:type="dxa"/>
              <w:left w:w="100" w:type="dxa"/>
              <w:bottom w:w="100" w:type="dxa"/>
              <w:right w:w="100" w:type="dxa"/>
            </w:tcMar>
          </w:tcPr>
          <w:p w14:paraId="3C950CE4" w14:textId="6687FCDA" w:rsidR="00264F3C" w:rsidRPr="00264F3C" w:rsidRDefault="00264F3C" w:rsidP="00264F3C">
            <w:pPr>
              <w:widowControl w:val="0"/>
              <w:spacing w:after="0" w:line="240" w:lineRule="auto"/>
              <w:rPr>
                <w:rFonts w:eastAsia="Arial"/>
                <w:i/>
                <w:iCs/>
                <w:sz w:val="20"/>
                <w:szCs w:val="20"/>
              </w:rPr>
            </w:pPr>
            <w:r w:rsidRPr="00264F3C">
              <w:rPr>
                <w:rFonts w:eastAsia="Arial"/>
                <w:i/>
                <w:iCs/>
                <w:sz w:val="20"/>
                <w:szCs w:val="20"/>
              </w:rPr>
              <w:t>2</w:t>
            </w:r>
          </w:p>
        </w:tc>
        <w:tc>
          <w:tcPr>
            <w:tcW w:w="992" w:type="dxa"/>
          </w:tcPr>
          <w:p w14:paraId="3D1C4C5D" w14:textId="09FC1708" w:rsidR="00264F3C" w:rsidRPr="00264F3C" w:rsidRDefault="00264F3C" w:rsidP="00264F3C">
            <w:pPr>
              <w:widowControl w:val="0"/>
              <w:spacing w:after="0" w:line="240" w:lineRule="auto"/>
              <w:rPr>
                <w:rFonts w:eastAsia="Arial"/>
                <w:i/>
                <w:iCs/>
                <w:sz w:val="20"/>
                <w:szCs w:val="20"/>
              </w:rPr>
            </w:pPr>
            <w:r w:rsidRPr="00264F3C">
              <w:rPr>
                <w:rFonts w:eastAsia="Arial"/>
                <w:i/>
                <w:iCs/>
                <w:sz w:val="20"/>
                <w:szCs w:val="20"/>
              </w:rPr>
              <w:t>3</w:t>
            </w:r>
          </w:p>
        </w:tc>
        <w:tc>
          <w:tcPr>
            <w:tcW w:w="851" w:type="dxa"/>
          </w:tcPr>
          <w:p w14:paraId="01AA633B" w14:textId="270C4D99" w:rsidR="00264F3C" w:rsidRPr="00264F3C" w:rsidRDefault="00264F3C" w:rsidP="00264F3C">
            <w:pPr>
              <w:widowControl w:val="0"/>
              <w:spacing w:after="0" w:line="240" w:lineRule="auto"/>
              <w:rPr>
                <w:rFonts w:eastAsia="Arial"/>
                <w:i/>
                <w:iCs/>
                <w:sz w:val="20"/>
                <w:szCs w:val="20"/>
              </w:rPr>
            </w:pPr>
            <w:r w:rsidRPr="00264F3C">
              <w:rPr>
                <w:rFonts w:eastAsia="Arial"/>
                <w:i/>
                <w:iCs/>
                <w:sz w:val="20"/>
                <w:szCs w:val="20"/>
              </w:rPr>
              <w:t>4</w:t>
            </w:r>
          </w:p>
        </w:tc>
        <w:tc>
          <w:tcPr>
            <w:tcW w:w="1417" w:type="dxa"/>
            <w:tcMar>
              <w:top w:w="100" w:type="dxa"/>
              <w:left w:w="100" w:type="dxa"/>
              <w:bottom w:w="100" w:type="dxa"/>
              <w:right w:w="100" w:type="dxa"/>
            </w:tcMar>
          </w:tcPr>
          <w:p w14:paraId="00AD80F1" w14:textId="1E09A932" w:rsidR="00264F3C" w:rsidRPr="00264F3C" w:rsidRDefault="00264F3C" w:rsidP="00264F3C">
            <w:pPr>
              <w:widowControl w:val="0"/>
              <w:spacing w:after="0" w:line="240" w:lineRule="auto"/>
              <w:rPr>
                <w:rFonts w:eastAsia="Arial"/>
                <w:i/>
                <w:iCs/>
                <w:sz w:val="20"/>
                <w:szCs w:val="20"/>
              </w:rPr>
            </w:pPr>
            <w:r w:rsidRPr="00264F3C">
              <w:rPr>
                <w:rFonts w:eastAsia="Arial"/>
                <w:i/>
                <w:iCs/>
                <w:sz w:val="20"/>
                <w:szCs w:val="20"/>
              </w:rPr>
              <w:t>5</w:t>
            </w:r>
          </w:p>
        </w:tc>
        <w:tc>
          <w:tcPr>
            <w:tcW w:w="1276" w:type="dxa"/>
            <w:tcMar>
              <w:top w:w="100" w:type="dxa"/>
              <w:left w:w="100" w:type="dxa"/>
              <w:bottom w:w="100" w:type="dxa"/>
              <w:right w:w="100" w:type="dxa"/>
            </w:tcMar>
          </w:tcPr>
          <w:p w14:paraId="4D8BCDE2" w14:textId="77777777" w:rsidR="00264F3C" w:rsidRDefault="00264F3C" w:rsidP="00264F3C">
            <w:pPr>
              <w:widowControl w:val="0"/>
              <w:spacing w:after="0" w:line="240" w:lineRule="auto"/>
              <w:rPr>
                <w:rFonts w:eastAsia="Arial"/>
                <w:i/>
                <w:iCs/>
                <w:sz w:val="20"/>
                <w:szCs w:val="20"/>
              </w:rPr>
            </w:pPr>
            <w:r w:rsidRPr="00264F3C">
              <w:rPr>
                <w:rFonts w:eastAsia="Arial"/>
                <w:i/>
                <w:iCs/>
                <w:sz w:val="20"/>
                <w:szCs w:val="20"/>
              </w:rPr>
              <w:t>6</w:t>
            </w:r>
          </w:p>
          <w:p w14:paraId="1B383B01" w14:textId="3DEF5765" w:rsidR="00264F3C" w:rsidRPr="00264F3C" w:rsidRDefault="00264F3C" w:rsidP="00264F3C">
            <w:pPr>
              <w:widowControl w:val="0"/>
              <w:spacing w:after="0" w:line="240" w:lineRule="auto"/>
              <w:rPr>
                <w:rFonts w:eastAsia="Arial"/>
                <w:i/>
                <w:iCs/>
                <w:sz w:val="20"/>
                <w:szCs w:val="20"/>
              </w:rPr>
            </w:pPr>
            <w:r>
              <w:rPr>
                <w:rFonts w:eastAsia="Arial"/>
                <w:i/>
                <w:iCs/>
                <w:sz w:val="20"/>
                <w:szCs w:val="20"/>
              </w:rPr>
              <w:t>(4x5)</w:t>
            </w:r>
          </w:p>
        </w:tc>
      </w:tr>
      <w:tr w:rsidR="00264F3C" w:rsidRPr="00264F3C" w14:paraId="35E9C8C3" w14:textId="77777777" w:rsidTr="00264F3C">
        <w:tc>
          <w:tcPr>
            <w:tcW w:w="557" w:type="dxa"/>
            <w:tcMar>
              <w:top w:w="100" w:type="dxa"/>
              <w:left w:w="100" w:type="dxa"/>
              <w:bottom w:w="100" w:type="dxa"/>
              <w:right w:w="100" w:type="dxa"/>
            </w:tcMar>
          </w:tcPr>
          <w:p w14:paraId="62BB731D" w14:textId="09DD7AA3"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r>
              <w:rPr>
                <w:rFonts w:eastAsia="Arial"/>
                <w:sz w:val="20"/>
                <w:szCs w:val="20"/>
              </w:rPr>
              <w:t>.</w:t>
            </w:r>
          </w:p>
        </w:tc>
        <w:tc>
          <w:tcPr>
            <w:tcW w:w="4395" w:type="dxa"/>
            <w:tcMar>
              <w:top w:w="100" w:type="dxa"/>
              <w:left w:w="100" w:type="dxa"/>
              <w:bottom w:w="100" w:type="dxa"/>
              <w:right w:w="100" w:type="dxa"/>
            </w:tcMar>
          </w:tcPr>
          <w:p w14:paraId="4C3C1C37"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Vienkartinė DRUBAT200 EKS analizė, programavimas ir sistemų suderinimas prijungiant pirmą EKS.   </w:t>
            </w:r>
          </w:p>
        </w:tc>
        <w:tc>
          <w:tcPr>
            <w:tcW w:w="992" w:type="dxa"/>
          </w:tcPr>
          <w:p w14:paraId="7A4C5CDA" w14:textId="3F7B8437"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7972D5C7" w14:textId="008C13B1"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39134D69" w14:textId="69F86620"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348D9069" w14:textId="354D3EEE" w:rsidR="00264F3C" w:rsidRPr="00264F3C" w:rsidRDefault="00264F3C" w:rsidP="00264F3C">
            <w:pPr>
              <w:widowControl w:val="0"/>
              <w:spacing w:after="0" w:line="240" w:lineRule="auto"/>
              <w:rPr>
                <w:rFonts w:eastAsia="Arial"/>
                <w:sz w:val="20"/>
                <w:szCs w:val="20"/>
              </w:rPr>
            </w:pPr>
          </w:p>
        </w:tc>
      </w:tr>
      <w:tr w:rsidR="00264F3C" w:rsidRPr="00264F3C" w14:paraId="0D4901DE" w14:textId="77777777" w:rsidTr="00264F3C">
        <w:tc>
          <w:tcPr>
            <w:tcW w:w="557" w:type="dxa"/>
            <w:tcMar>
              <w:top w:w="100" w:type="dxa"/>
              <w:left w:w="100" w:type="dxa"/>
              <w:bottom w:w="100" w:type="dxa"/>
              <w:right w:w="100" w:type="dxa"/>
            </w:tcMar>
          </w:tcPr>
          <w:p w14:paraId="64C7B8A7" w14:textId="10B67385" w:rsidR="00264F3C" w:rsidRPr="00264F3C" w:rsidRDefault="00264F3C" w:rsidP="00264F3C">
            <w:pPr>
              <w:widowControl w:val="0"/>
              <w:spacing w:after="0" w:line="240" w:lineRule="auto"/>
              <w:rPr>
                <w:rFonts w:eastAsia="Arial"/>
                <w:sz w:val="20"/>
                <w:szCs w:val="20"/>
              </w:rPr>
            </w:pPr>
            <w:r w:rsidRPr="00264F3C">
              <w:rPr>
                <w:rFonts w:eastAsia="Arial"/>
                <w:sz w:val="20"/>
                <w:szCs w:val="20"/>
              </w:rPr>
              <w:t>2</w:t>
            </w:r>
            <w:r>
              <w:rPr>
                <w:rFonts w:eastAsia="Arial"/>
                <w:sz w:val="20"/>
                <w:szCs w:val="20"/>
              </w:rPr>
              <w:t>.</w:t>
            </w:r>
          </w:p>
        </w:tc>
        <w:tc>
          <w:tcPr>
            <w:tcW w:w="4395" w:type="dxa"/>
            <w:tcMar>
              <w:top w:w="100" w:type="dxa"/>
              <w:left w:w="100" w:type="dxa"/>
              <w:bottom w:w="100" w:type="dxa"/>
              <w:right w:w="100" w:type="dxa"/>
            </w:tcMar>
          </w:tcPr>
          <w:p w14:paraId="5D03DA60"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DRUBAT200 EKS nuotolinio valdymo sistemos įrengimas</w:t>
            </w:r>
          </w:p>
        </w:tc>
        <w:tc>
          <w:tcPr>
            <w:tcW w:w="992" w:type="dxa"/>
          </w:tcPr>
          <w:p w14:paraId="490737A1" w14:textId="6C1CEC0A"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6224C23B" w14:textId="2C982BCD"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77DD6A71" w14:textId="458032AC"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04495B87" w14:textId="5581749E" w:rsidR="00264F3C" w:rsidRPr="00264F3C" w:rsidRDefault="00264F3C" w:rsidP="00264F3C">
            <w:pPr>
              <w:widowControl w:val="0"/>
              <w:spacing w:after="0" w:line="240" w:lineRule="auto"/>
              <w:rPr>
                <w:rFonts w:eastAsia="Arial"/>
                <w:sz w:val="20"/>
                <w:szCs w:val="20"/>
              </w:rPr>
            </w:pPr>
          </w:p>
        </w:tc>
      </w:tr>
      <w:tr w:rsidR="00264F3C" w:rsidRPr="00264F3C" w14:paraId="40AD7DB5" w14:textId="77777777" w:rsidTr="00264F3C">
        <w:tc>
          <w:tcPr>
            <w:tcW w:w="557" w:type="dxa"/>
            <w:tcMar>
              <w:top w:w="100" w:type="dxa"/>
              <w:left w:w="100" w:type="dxa"/>
              <w:bottom w:w="100" w:type="dxa"/>
              <w:right w:w="100" w:type="dxa"/>
            </w:tcMar>
          </w:tcPr>
          <w:p w14:paraId="44D9617D" w14:textId="427A608D" w:rsidR="00264F3C" w:rsidRPr="00264F3C" w:rsidRDefault="00264F3C" w:rsidP="00264F3C">
            <w:pPr>
              <w:widowControl w:val="0"/>
              <w:spacing w:after="0" w:line="240" w:lineRule="auto"/>
              <w:rPr>
                <w:rFonts w:eastAsia="Arial"/>
                <w:sz w:val="20"/>
                <w:szCs w:val="20"/>
              </w:rPr>
            </w:pPr>
            <w:r w:rsidRPr="00264F3C">
              <w:rPr>
                <w:rFonts w:eastAsia="Arial"/>
                <w:sz w:val="20"/>
                <w:szCs w:val="20"/>
              </w:rPr>
              <w:t>3</w:t>
            </w:r>
            <w:r>
              <w:rPr>
                <w:rFonts w:eastAsia="Arial"/>
                <w:sz w:val="20"/>
                <w:szCs w:val="20"/>
              </w:rPr>
              <w:t>.</w:t>
            </w:r>
          </w:p>
        </w:tc>
        <w:tc>
          <w:tcPr>
            <w:tcW w:w="4395" w:type="dxa"/>
            <w:tcMar>
              <w:top w:w="100" w:type="dxa"/>
              <w:left w:w="100" w:type="dxa"/>
              <w:bottom w:w="100" w:type="dxa"/>
              <w:right w:w="100" w:type="dxa"/>
            </w:tcMar>
          </w:tcPr>
          <w:p w14:paraId="627DC8F5" w14:textId="3D79D9CB"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DRUBAT200 EKS nuotolinio valdymo sistemos palaikymas ir automatinis EKS valdymas pagal NORDPOOL kainas </w:t>
            </w:r>
          </w:p>
        </w:tc>
        <w:tc>
          <w:tcPr>
            <w:tcW w:w="992" w:type="dxa"/>
          </w:tcPr>
          <w:p w14:paraId="2A256F74" w14:textId="785761ED" w:rsidR="00264F3C" w:rsidRPr="00264F3C" w:rsidRDefault="00264F3C" w:rsidP="00264F3C">
            <w:pPr>
              <w:widowControl w:val="0"/>
              <w:spacing w:after="0" w:line="240" w:lineRule="auto"/>
              <w:rPr>
                <w:rFonts w:eastAsia="Arial"/>
                <w:sz w:val="20"/>
                <w:szCs w:val="20"/>
              </w:rPr>
            </w:pPr>
            <w:r w:rsidRPr="00264F3C">
              <w:rPr>
                <w:rFonts w:eastAsia="Arial"/>
                <w:sz w:val="20"/>
                <w:szCs w:val="20"/>
              </w:rPr>
              <w:t>Mėn</w:t>
            </w:r>
            <w:r w:rsidR="001F5164">
              <w:rPr>
                <w:rFonts w:eastAsia="Arial"/>
                <w:sz w:val="20"/>
                <w:szCs w:val="20"/>
              </w:rPr>
              <w:t>uo</w:t>
            </w:r>
          </w:p>
        </w:tc>
        <w:tc>
          <w:tcPr>
            <w:tcW w:w="851" w:type="dxa"/>
          </w:tcPr>
          <w:p w14:paraId="1B4F02DA" w14:textId="6B768930" w:rsidR="00264F3C" w:rsidRPr="00264F3C" w:rsidRDefault="001F5164" w:rsidP="00264F3C">
            <w:pPr>
              <w:widowControl w:val="0"/>
              <w:spacing w:after="0" w:line="240" w:lineRule="auto"/>
              <w:rPr>
                <w:rFonts w:eastAsia="Arial"/>
                <w:sz w:val="20"/>
                <w:szCs w:val="20"/>
              </w:rPr>
            </w:pPr>
            <w:r>
              <w:rPr>
                <w:rFonts w:eastAsia="Arial"/>
                <w:sz w:val="20"/>
                <w:szCs w:val="20"/>
              </w:rPr>
              <w:t>24</w:t>
            </w:r>
          </w:p>
        </w:tc>
        <w:tc>
          <w:tcPr>
            <w:tcW w:w="1417" w:type="dxa"/>
            <w:tcMar>
              <w:top w:w="100" w:type="dxa"/>
              <w:left w:w="100" w:type="dxa"/>
              <w:bottom w:w="100" w:type="dxa"/>
              <w:right w:w="100" w:type="dxa"/>
            </w:tcMar>
          </w:tcPr>
          <w:p w14:paraId="0E9342F6" w14:textId="01D6D71C"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427C96AF" w14:textId="77777777" w:rsidR="00264F3C" w:rsidRPr="00264F3C" w:rsidRDefault="00264F3C" w:rsidP="00264F3C">
            <w:pPr>
              <w:widowControl w:val="0"/>
              <w:spacing w:after="0" w:line="240" w:lineRule="auto"/>
              <w:rPr>
                <w:rFonts w:eastAsia="Arial"/>
                <w:sz w:val="20"/>
                <w:szCs w:val="20"/>
              </w:rPr>
            </w:pPr>
          </w:p>
        </w:tc>
      </w:tr>
      <w:tr w:rsidR="00264F3C" w:rsidRPr="00264F3C" w14:paraId="13D2AFBF" w14:textId="77777777" w:rsidTr="00264F3C">
        <w:tc>
          <w:tcPr>
            <w:tcW w:w="557" w:type="dxa"/>
            <w:tcMar>
              <w:top w:w="100" w:type="dxa"/>
              <w:left w:w="100" w:type="dxa"/>
              <w:bottom w:w="100" w:type="dxa"/>
              <w:right w:w="100" w:type="dxa"/>
            </w:tcMar>
          </w:tcPr>
          <w:p w14:paraId="5ABC6331" w14:textId="6BD6D3A4" w:rsidR="00264F3C" w:rsidRPr="00264F3C" w:rsidRDefault="00264F3C" w:rsidP="00264F3C">
            <w:pPr>
              <w:widowControl w:val="0"/>
              <w:spacing w:after="0" w:line="240" w:lineRule="auto"/>
              <w:rPr>
                <w:rFonts w:eastAsia="Arial"/>
                <w:sz w:val="20"/>
                <w:szCs w:val="20"/>
              </w:rPr>
            </w:pPr>
            <w:r w:rsidRPr="00264F3C">
              <w:rPr>
                <w:rFonts w:eastAsia="Arial"/>
                <w:sz w:val="20"/>
                <w:szCs w:val="20"/>
              </w:rPr>
              <w:t>4</w:t>
            </w:r>
            <w:r>
              <w:rPr>
                <w:rFonts w:eastAsia="Arial"/>
                <w:sz w:val="20"/>
                <w:szCs w:val="20"/>
              </w:rPr>
              <w:t>.</w:t>
            </w:r>
          </w:p>
        </w:tc>
        <w:tc>
          <w:tcPr>
            <w:tcW w:w="4395" w:type="dxa"/>
            <w:tcMar>
              <w:top w:w="100" w:type="dxa"/>
              <w:left w:w="100" w:type="dxa"/>
              <w:bottom w:w="100" w:type="dxa"/>
              <w:right w:w="100" w:type="dxa"/>
            </w:tcMar>
          </w:tcPr>
          <w:p w14:paraId="083631DC"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Vienkartinė DRUBAT10 EKS analizė, programavimas ir sistemų suderinimas prijungiant pirmą EKS.   </w:t>
            </w:r>
          </w:p>
        </w:tc>
        <w:tc>
          <w:tcPr>
            <w:tcW w:w="992" w:type="dxa"/>
          </w:tcPr>
          <w:p w14:paraId="7B0AFE97" w14:textId="5A3F1D42"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7DCA059B" w14:textId="42525846"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22237D58" w14:textId="412D3153"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468C6A31" w14:textId="24AD14D6" w:rsidR="00264F3C" w:rsidRPr="00264F3C" w:rsidRDefault="00264F3C" w:rsidP="00264F3C">
            <w:pPr>
              <w:widowControl w:val="0"/>
              <w:spacing w:after="0" w:line="240" w:lineRule="auto"/>
              <w:rPr>
                <w:rFonts w:eastAsia="Arial"/>
                <w:sz w:val="20"/>
                <w:szCs w:val="20"/>
              </w:rPr>
            </w:pPr>
          </w:p>
        </w:tc>
      </w:tr>
      <w:tr w:rsidR="00264F3C" w:rsidRPr="00264F3C" w14:paraId="7C0B1CB2" w14:textId="77777777" w:rsidTr="00264F3C">
        <w:tc>
          <w:tcPr>
            <w:tcW w:w="557" w:type="dxa"/>
            <w:tcMar>
              <w:top w:w="100" w:type="dxa"/>
              <w:left w:w="100" w:type="dxa"/>
              <w:bottom w:w="100" w:type="dxa"/>
              <w:right w:w="100" w:type="dxa"/>
            </w:tcMar>
          </w:tcPr>
          <w:p w14:paraId="14ACF2FA" w14:textId="2B82334A" w:rsidR="00264F3C" w:rsidRPr="00264F3C" w:rsidRDefault="00264F3C" w:rsidP="00264F3C">
            <w:pPr>
              <w:widowControl w:val="0"/>
              <w:spacing w:after="0" w:line="240" w:lineRule="auto"/>
              <w:rPr>
                <w:rFonts w:eastAsia="Arial"/>
                <w:sz w:val="20"/>
                <w:szCs w:val="20"/>
              </w:rPr>
            </w:pPr>
            <w:r w:rsidRPr="00264F3C">
              <w:rPr>
                <w:rFonts w:eastAsia="Arial"/>
                <w:sz w:val="20"/>
                <w:szCs w:val="20"/>
              </w:rPr>
              <w:t>5</w:t>
            </w:r>
            <w:r>
              <w:rPr>
                <w:rFonts w:eastAsia="Arial"/>
                <w:sz w:val="20"/>
                <w:szCs w:val="20"/>
              </w:rPr>
              <w:t>.</w:t>
            </w:r>
          </w:p>
        </w:tc>
        <w:tc>
          <w:tcPr>
            <w:tcW w:w="4395" w:type="dxa"/>
            <w:tcMar>
              <w:top w:w="100" w:type="dxa"/>
              <w:left w:w="100" w:type="dxa"/>
              <w:bottom w:w="100" w:type="dxa"/>
              <w:right w:w="100" w:type="dxa"/>
            </w:tcMar>
          </w:tcPr>
          <w:p w14:paraId="49F22A53"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DRUBAT10 EKS nuotolinio valdymo sistemos įrengimas</w:t>
            </w:r>
          </w:p>
        </w:tc>
        <w:tc>
          <w:tcPr>
            <w:tcW w:w="992" w:type="dxa"/>
          </w:tcPr>
          <w:p w14:paraId="786AA618" w14:textId="50BCB0F1"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7A2C29D1" w14:textId="71DCDD92"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6A4E9342" w14:textId="4A45FDF3"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63743466" w14:textId="1F2E3BCB" w:rsidR="00264F3C" w:rsidRPr="00264F3C" w:rsidRDefault="00264F3C" w:rsidP="00264F3C">
            <w:pPr>
              <w:widowControl w:val="0"/>
              <w:spacing w:after="0" w:line="240" w:lineRule="auto"/>
              <w:rPr>
                <w:rFonts w:eastAsia="Arial"/>
                <w:sz w:val="20"/>
                <w:szCs w:val="20"/>
              </w:rPr>
            </w:pPr>
          </w:p>
        </w:tc>
      </w:tr>
      <w:tr w:rsidR="00264F3C" w:rsidRPr="00264F3C" w14:paraId="70D1E0FC" w14:textId="77777777" w:rsidTr="00264F3C">
        <w:tc>
          <w:tcPr>
            <w:tcW w:w="557" w:type="dxa"/>
            <w:tcMar>
              <w:top w:w="100" w:type="dxa"/>
              <w:left w:w="100" w:type="dxa"/>
              <w:bottom w:w="100" w:type="dxa"/>
              <w:right w:w="100" w:type="dxa"/>
            </w:tcMar>
          </w:tcPr>
          <w:p w14:paraId="5158CB3B" w14:textId="3CF66956" w:rsidR="00264F3C" w:rsidRPr="00264F3C" w:rsidRDefault="00264F3C" w:rsidP="00264F3C">
            <w:pPr>
              <w:widowControl w:val="0"/>
              <w:spacing w:after="0" w:line="240" w:lineRule="auto"/>
              <w:rPr>
                <w:rFonts w:eastAsia="Arial"/>
                <w:sz w:val="20"/>
                <w:szCs w:val="20"/>
              </w:rPr>
            </w:pPr>
            <w:r w:rsidRPr="00264F3C">
              <w:rPr>
                <w:rFonts w:eastAsia="Arial"/>
                <w:sz w:val="20"/>
                <w:szCs w:val="20"/>
              </w:rPr>
              <w:t>6</w:t>
            </w:r>
            <w:r>
              <w:rPr>
                <w:rFonts w:eastAsia="Arial"/>
                <w:sz w:val="20"/>
                <w:szCs w:val="20"/>
              </w:rPr>
              <w:t>.</w:t>
            </w:r>
          </w:p>
        </w:tc>
        <w:tc>
          <w:tcPr>
            <w:tcW w:w="4395" w:type="dxa"/>
            <w:tcMar>
              <w:top w:w="100" w:type="dxa"/>
              <w:left w:w="100" w:type="dxa"/>
              <w:bottom w:w="100" w:type="dxa"/>
              <w:right w:w="100" w:type="dxa"/>
            </w:tcMar>
          </w:tcPr>
          <w:p w14:paraId="567965EE" w14:textId="4B54CA9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DRUBAT10 EKS nuotolinio valdymo sistemos palaikymas ir automatinis EKS valdymas pagal NORDPOOL kainas </w:t>
            </w:r>
          </w:p>
        </w:tc>
        <w:tc>
          <w:tcPr>
            <w:tcW w:w="992" w:type="dxa"/>
          </w:tcPr>
          <w:p w14:paraId="08EF3F09" w14:textId="7B8D6D22" w:rsidR="00264F3C" w:rsidRPr="00264F3C" w:rsidRDefault="00264F3C" w:rsidP="00264F3C">
            <w:pPr>
              <w:widowControl w:val="0"/>
              <w:spacing w:after="0" w:line="240" w:lineRule="auto"/>
              <w:rPr>
                <w:rFonts w:eastAsia="Arial"/>
                <w:sz w:val="20"/>
                <w:szCs w:val="20"/>
              </w:rPr>
            </w:pPr>
            <w:r w:rsidRPr="00264F3C">
              <w:rPr>
                <w:rFonts w:eastAsia="Arial"/>
                <w:sz w:val="20"/>
                <w:szCs w:val="20"/>
              </w:rPr>
              <w:t>Mėn</w:t>
            </w:r>
            <w:r w:rsidR="001F5164">
              <w:rPr>
                <w:rFonts w:eastAsia="Arial"/>
                <w:sz w:val="20"/>
                <w:szCs w:val="20"/>
              </w:rPr>
              <w:t>uo</w:t>
            </w:r>
          </w:p>
        </w:tc>
        <w:tc>
          <w:tcPr>
            <w:tcW w:w="851" w:type="dxa"/>
          </w:tcPr>
          <w:p w14:paraId="2B1AEC64" w14:textId="14EA3815" w:rsidR="00264F3C" w:rsidRPr="00264F3C" w:rsidRDefault="00264F3C" w:rsidP="00264F3C">
            <w:pPr>
              <w:widowControl w:val="0"/>
              <w:spacing w:after="0" w:line="240" w:lineRule="auto"/>
              <w:rPr>
                <w:rFonts w:eastAsia="Arial"/>
                <w:sz w:val="20"/>
                <w:szCs w:val="20"/>
              </w:rPr>
            </w:pPr>
            <w:r w:rsidRPr="00264F3C">
              <w:rPr>
                <w:rFonts w:eastAsia="Arial"/>
                <w:sz w:val="20"/>
                <w:szCs w:val="20"/>
              </w:rPr>
              <w:t>24</w:t>
            </w:r>
          </w:p>
        </w:tc>
        <w:tc>
          <w:tcPr>
            <w:tcW w:w="1417" w:type="dxa"/>
            <w:tcMar>
              <w:top w:w="100" w:type="dxa"/>
              <w:left w:w="100" w:type="dxa"/>
              <w:bottom w:w="100" w:type="dxa"/>
              <w:right w:w="100" w:type="dxa"/>
            </w:tcMar>
          </w:tcPr>
          <w:p w14:paraId="0A4850F4" w14:textId="47F8DF21"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13564CED" w14:textId="77777777" w:rsidR="00264F3C" w:rsidRPr="00264F3C" w:rsidRDefault="00264F3C" w:rsidP="00264F3C">
            <w:pPr>
              <w:widowControl w:val="0"/>
              <w:spacing w:after="0" w:line="240" w:lineRule="auto"/>
              <w:rPr>
                <w:rFonts w:eastAsia="Arial"/>
                <w:sz w:val="20"/>
                <w:szCs w:val="20"/>
              </w:rPr>
            </w:pPr>
          </w:p>
        </w:tc>
      </w:tr>
      <w:tr w:rsidR="00264F3C" w:rsidRPr="00264F3C" w14:paraId="2AB3E08D" w14:textId="77777777" w:rsidTr="00264F3C">
        <w:tc>
          <w:tcPr>
            <w:tcW w:w="557" w:type="dxa"/>
            <w:tcMar>
              <w:top w:w="100" w:type="dxa"/>
              <w:left w:w="100" w:type="dxa"/>
              <w:bottom w:w="100" w:type="dxa"/>
              <w:right w:w="100" w:type="dxa"/>
            </w:tcMar>
          </w:tcPr>
          <w:p w14:paraId="3EB108ED" w14:textId="5433DEB5" w:rsidR="00264F3C" w:rsidRPr="00264F3C" w:rsidRDefault="00264F3C" w:rsidP="00264F3C">
            <w:pPr>
              <w:widowControl w:val="0"/>
              <w:spacing w:after="0" w:line="240" w:lineRule="auto"/>
              <w:rPr>
                <w:rFonts w:eastAsia="Arial"/>
                <w:sz w:val="20"/>
                <w:szCs w:val="20"/>
              </w:rPr>
            </w:pPr>
            <w:r w:rsidRPr="00264F3C">
              <w:rPr>
                <w:rFonts w:eastAsia="Arial"/>
                <w:sz w:val="20"/>
                <w:szCs w:val="20"/>
              </w:rPr>
              <w:t>7</w:t>
            </w:r>
            <w:r>
              <w:rPr>
                <w:rFonts w:eastAsia="Arial"/>
                <w:sz w:val="20"/>
                <w:szCs w:val="20"/>
              </w:rPr>
              <w:t>.</w:t>
            </w:r>
          </w:p>
        </w:tc>
        <w:tc>
          <w:tcPr>
            <w:tcW w:w="4395" w:type="dxa"/>
            <w:tcMar>
              <w:top w:w="100" w:type="dxa"/>
              <w:left w:w="100" w:type="dxa"/>
              <w:bottom w:w="100" w:type="dxa"/>
              <w:right w:w="100" w:type="dxa"/>
            </w:tcMar>
          </w:tcPr>
          <w:p w14:paraId="28B03CCC"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Vienkartinė DRUSAU SJ analizė, programavimas ir sistemų suderinimas prijungiant pirmą SJ.   </w:t>
            </w:r>
          </w:p>
        </w:tc>
        <w:tc>
          <w:tcPr>
            <w:tcW w:w="992" w:type="dxa"/>
          </w:tcPr>
          <w:p w14:paraId="2E0AC5AB" w14:textId="718121CD"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603405BC" w14:textId="01FAB587"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0C1929A4" w14:textId="42EB8401"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3C5F2FA7" w14:textId="6F5F16AD" w:rsidR="00264F3C" w:rsidRPr="00264F3C" w:rsidRDefault="00264F3C" w:rsidP="00264F3C">
            <w:pPr>
              <w:widowControl w:val="0"/>
              <w:spacing w:after="0" w:line="240" w:lineRule="auto"/>
              <w:rPr>
                <w:rFonts w:eastAsia="Arial"/>
                <w:sz w:val="20"/>
                <w:szCs w:val="20"/>
              </w:rPr>
            </w:pPr>
          </w:p>
        </w:tc>
      </w:tr>
      <w:tr w:rsidR="00264F3C" w:rsidRPr="00264F3C" w14:paraId="04169CE7" w14:textId="77777777" w:rsidTr="00264F3C">
        <w:tc>
          <w:tcPr>
            <w:tcW w:w="557" w:type="dxa"/>
            <w:tcMar>
              <w:top w:w="100" w:type="dxa"/>
              <w:left w:w="100" w:type="dxa"/>
              <w:bottom w:w="100" w:type="dxa"/>
              <w:right w:w="100" w:type="dxa"/>
            </w:tcMar>
          </w:tcPr>
          <w:p w14:paraId="51BA549E" w14:textId="64F3B71E" w:rsidR="00264F3C" w:rsidRPr="00264F3C" w:rsidRDefault="00264F3C" w:rsidP="00264F3C">
            <w:pPr>
              <w:widowControl w:val="0"/>
              <w:spacing w:after="0" w:line="240" w:lineRule="auto"/>
              <w:rPr>
                <w:rFonts w:eastAsia="Arial"/>
                <w:sz w:val="20"/>
                <w:szCs w:val="20"/>
              </w:rPr>
            </w:pPr>
            <w:r w:rsidRPr="00264F3C">
              <w:rPr>
                <w:rFonts w:eastAsia="Arial"/>
                <w:sz w:val="20"/>
                <w:szCs w:val="20"/>
              </w:rPr>
              <w:t>8</w:t>
            </w:r>
            <w:r>
              <w:rPr>
                <w:rFonts w:eastAsia="Arial"/>
                <w:sz w:val="20"/>
                <w:szCs w:val="20"/>
              </w:rPr>
              <w:t>.</w:t>
            </w:r>
          </w:p>
        </w:tc>
        <w:tc>
          <w:tcPr>
            <w:tcW w:w="4395" w:type="dxa"/>
            <w:tcMar>
              <w:top w:w="100" w:type="dxa"/>
              <w:left w:w="100" w:type="dxa"/>
              <w:bottom w:w="100" w:type="dxa"/>
              <w:right w:w="100" w:type="dxa"/>
            </w:tcMar>
          </w:tcPr>
          <w:p w14:paraId="744D119A"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DRUSAU SJ nuotolinio valdymo sistemos įrengimas</w:t>
            </w:r>
          </w:p>
        </w:tc>
        <w:tc>
          <w:tcPr>
            <w:tcW w:w="992" w:type="dxa"/>
          </w:tcPr>
          <w:p w14:paraId="418EC1FB" w14:textId="462418F2"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3D12781E" w14:textId="71DDD680"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4BA949D7" w14:textId="46CCE24D"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3882918D" w14:textId="4B9DE232" w:rsidR="00264F3C" w:rsidRPr="00264F3C" w:rsidRDefault="00264F3C" w:rsidP="00264F3C">
            <w:pPr>
              <w:widowControl w:val="0"/>
              <w:spacing w:after="0" w:line="240" w:lineRule="auto"/>
              <w:rPr>
                <w:rFonts w:eastAsia="Arial"/>
                <w:sz w:val="20"/>
                <w:szCs w:val="20"/>
              </w:rPr>
            </w:pPr>
          </w:p>
        </w:tc>
      </w:tr>
      <w:tr w:rsidR="00264F3C" w:rsidRPr="00264F3C" w14:paraId="711C5AE8" w14:textId="77777777" w:rsidTr="00264F3C">
        <w:tc>
          <w:tcPr>
            <w:tcW w:w="557" w:type="dxa"/>
            <w:tcMar>
              <w:top w:w="100" w:type="dxa"/>
              <w:left w:w="100" w:type="dxa"/>
              <w:bottom w:w="100" w:type="dxa"/>
              <w:right w:w="100" w:type="dxa"/>
            </w:tcMar>
          </w:tcPr>
          <w:p w14:paraId="728DF2C0" w14:textId="74C4F348" w:rsidR="00264F3C" w:rsidRPr="00264F3C" w:rsidRDefault="00264F3C" w:rsidP="00264F3C">
            <w:pPr>
              <w:widowControl w:val="0"/>
              <w:spacing w:after="0" w:line="240" w:lineRule="auto"/>
              <w:rPr>
                <w:rFonts w:eastAsia="Arial"/>
                <w:sz w:val="20"/>
                <w:szCs w:val="20"/>
              </w:rPr>
            </w:pPr>
            <w:r w:rsidRPr="00264F3C">
              <w:rPr>
                <w:rFonts w:eastAsia="Arial"/>
                <w:sz w:val="20"/>
                <w:szCs w:val="20"/>
              </w:rPr>
              <w:t>9</w:t>
            </w:r>
            <w:r>
              <w:rPr>
                <w:rFonts w:eastAsia="Arial"/>
                <w:sz w:val="20"/>
                <w:szCs w:val="20"/>
              </w:rPr>
              <w:t>.</w:t>
            </w:r>
          </w:p>
        </w:tc>
        <w:tc>
          <w:tcPr>
            <w:tcW w:w="4395" w:type="dxa"/>
            <w:tcMar>
              <w:top w:w="100" w:type="dxa"/>
              <w:left w:w="100" w:type="dxa"/>
              <w:bottom w:w="100" w:type="dxa"/>
              <w:right w:w="100" w:type="dxa"/>
            </w:tcMar>
          </w:tcPr>
          <w:p w14:paraId="4AA6AFBA" w14:textId="7BA0BB84"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DRUSAU SJ nuotolinio valdymo sistemos palaikymas </w:t>
            </w:r>
          </w:p>
        </w:tc>
        <w:tc>
          <w:tcPr>
            <w:tcW w:w="992" w:type="dxa"/>
          </w:tcPr>
          <w:p w14:paraId="56FB77B6" w14:textId="01BA2E37" w:rsidR="00264F3C" w:rsidRPr="00264F3C" w:rsidRDefault="00264F3C" w:rsidP="00264F3C">
            <w:pPr>
              <w:widowControl w:val="0"/>
              <w:spacing w:after="0" w:line="240" w:lineRule="auto"/>
              <w:rPr>
                <w:rFonts w:eastAsia="Arial"/>
                <w:sz w:val="20"/>
                <w:szCs w:val="20"/>
              </w:rPr>
            </w:pPr>
            <w:r w:rsidRPr="00264F3C">
              <w:rPr>
                <w:rFonts w:eastAsia="Arial"/>
                <w:sz w:val="20"/>
                <w:szCs w:val="20"/>
              </w:rPr>
              <w:t>Mėn</w:t>
            </w:r>
            <w:r w:rsidR="001F5164">
              <w:rPr>
                <w:rFonts w:eastAsia="Arial"/>
                <w:sz w:val="20"/>
                <w:szCs w:val="20"/>
              </w:rPr>
              <w:t>uo</w:t>
            </w:r>
            <w:r w:rsidRPr="00264F3C">
              <w:rPr>
                <w:rFonts w:eastAsia="Arial"/>
                <w:sz w:val="20"/>
                <w:szCs w:val="20"/>
              </w:rPr>
              <w:t xml:space="preserve"> </w:t>
            </w:r>
          </w:p>
        </w:tc>
        <w:tc>
          <w:tcPr>
            <w:tcW w:w="851" w:type="dxa"/>
          </w:tcPr>
          <w:p w14:paraId="21847580" w14:textId="5E360678" w:rsidR="00264F3C" w:rsidRPr="00264F3C" w:rsidRDefault="00264F3C" w:rsidP="00264F3C">
            <w:pPr>
              <w:widowControl w:val="0"/>
              <w:spacing w:after="0" w:line="240" w:lineRule="auto"/>
              <w:rPr>
                <w:rFonts w:eastAsia="Arial"/>
                <w:sz w:val="20"/>
                <w:szCs w:val="20"/>
              </w:rPr>
            </w:pPr>
            <w:r w:rsidRPr="00264F3C">
              <w:rPr>
                <w:rFonts w:eastAsia="Arial"/>
                <w:sz w:val="20"/>
                <w:szCs w:val="20"/>
              </w:rPr>
              <w:t>24</w:t>
            </w:r>
          </w:p>
        </w:tc>
        <w:tc>
          <w:tcPr>
            <w:tcW w:w="1417" w:type="dxa"/>
            <w:tcMar>
              <w:top w:w="100" w:type="dxa"/>
              <w:left w:w="100" w:type="dxa"/>
              <w:bottom w:w="100" w:type="dxa"/>
              <w:right w:w="100" w:type="dxa"/>
            </w:tcMar>
          </w:tcPr>
          <w:p w14:paraId="77B055B3" w14:textId="34E5A86B"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42D499C8" w14:textId="77777777" w:rsidR="00264F3C" w:rsidRPr="00264F3C" w:rsidRDefault="00264F3C" w:rsidP="00264F3C">
            <w:pPr>
              <w:widowControl w:val="0"/>
              <w:spacing w:after="0" w:line="240" w:lineRule="auto"/>
              <w:rPr>
                <w:rFonts w:eastAsia="Arial"/>
                <w:sz w:val="20"/>
                <w:szCs w:val="20"/>
              </w:rPr>
            </w:pPr>
          </w:p>
        </w:tc>
      </w:tr>
      <w:tr w:rsidR="00264F3C" w:rsidRPr="00264F3C" w14:paraId="6C8FA06A" w14:textId="77777777" w:rsidTr="00264F3C">
        <w:tc>
          <w:tcPr>
            <w:tcW w:w="557" w:type="dxa"/>
            <w:tcMar>
              <w:top w:w="100" w:type="dxa"/>
              <w:left w:w="100" w:type="dxa"/>
              <w:bottom w:w="100" w:type="dxa"/>
              <w:right w:w="100" w:type="dxa"/>
            </w:tcMar>
          </w:tcPr>
          <w:p w14:paraId="67D85A89" w14:textId="42B5F4E3" w:rsidR="00264F3C" w:rsidRPr="00264F3C" w:rsidRDefault="00264F3C" w:rsidP="00264F3C">
            <w:pPr>
              <w:widowControl w:val="0"/>
              <w:spacing w:after="0" w:line="240" w:lineRule="auto"/>
              <w:rPr>
                <w:rFonts w:eastAsia="Arial"/>
                <w:sz w:val="20"/>
                <w:szCs w:val="20"/>
              </w:rPr>
            </w:pPr>
            <w:r w:rsidRPr="00264F3C">
              <w:rPr>
                <w:rFonts w:eastAsia="Arial"/>
                <w:sz w:val="20"/>
                <w:szCs w:val="20"/>
              </w:rPr>
              <w:t>10</w:t>
            </w:r>
            <w:r>
              <w:rPr>
                <w:rFonts w:eastAsia="Arial"/>
                <w:sz w:val="20"/>
                <w:szCs w:val="20"/>
              </w:rPr>
              <w:t>.</w:t>
            </w:r>
          </w:p>
        </w:tc>
        <w:tc>
          <w:tcPr>
            <w:tcW w:w="4395" w:type="dxa"/>
            <w:tcMar>
              <w:top w:w="100" w:type="dxa"/>
              <w:left w:w="100" w:type="dxa"/>
              <w:bottom w:w="100" w:type="dxa"/>
              <w:right w:w="100" w:type="dxa"/>
            </w:tcMar>
          </w:tcPr>
          <w:p w14:paraId="7216151B"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Visiems Druskininkų katilinės generavimo įrenginiams: </w:t>
            </w:r>
          </w:p>
          <w:p w14:paraId="543496C2" w14:textId="77777777" w:rsidR="00264F3C" w:rsidRPr="00264F3C" w:rsidRDefault="00264F3C" w:rsidP="00264F3C">
            <w:pPr>
              <w:widowControl w:val="0"/>
              <w:spacing w:after="0" w:line="240" w:lineRule="auto"/>
              <w:rPr>
                <w:rFonts w:eastAsia="Arial"/>
                <w:sz w:val="20"/>
                <w:szCs w:val="20"/>
              </w:rPr>
            </w:pPr>
          </w:p>
          <w:p w14:paraId="00886453"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ne anksčiau kaip prieš 6 mėnesius iki Aprašo 12 priede nurodytos Elektros energetikos įstatymo 733 </w:t>
            </w:r>
            <w:r w:rsidRPr="00264F3C">
              <w:rPr>
                <w:rFonts w:eastAsia="Arial"/>
                <w:sz w:val="20"/>
                <w:szCs w:val="20"/>
              </w:rPr>
              <w:lastRenderedPageBreak/>
              <w:t xml:space="preserve">straipsnio 1 dalyje nurodyto reikalavimo įgyvendinimo Deklaracijos pateikimo atliekamas Valdymo sistemos kibernetinio saugumo auditas, skirtas identifikuoti galimas saugumo spragas ir aptiktų saugumo spragų pašalinimas Deklaracijos pateikimo. </w:t>
            </w:r>
          </w:p>
          <w:p w14:paraId="0B7D8172"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Kibernetinio saugumo Deklaracijos pateikimas </w:t>
            </w:r>
          </w:p>
        </w:tc>
        <w:tc>
          <w:tcPr>
            <w:tcW w:w="992" w:type="dxa"/>
          </w:tcPr>
          <w:p w14:paraId="2BD4D635" w14:textId="6CB613FC" w:rsidR="00264F3C" w:rsidRPr="00264F3C" w:rsidRDefault="00264F3C" w:rsidP="00264F3C">
            <w:pPr>
              <w:widowControl w:val="0"/>
              <w:spacing w:after="0" w:line="240" w:lineRule="auto"/>
              <w:rPr>
                <w:rFonts w:eastAsia="Arial"/>
                <w:sz w:val="20"/>
                <w:szCs w:val="20"/>
              </w:rPr>
            </w:pPr>
            <w:proofErr w:type="spellStart"/>
            <w:r>
              <w:rPr>
                <w:rFonts w:eastAsia="Arial"/>
                <w:sz w:val="20"/>
                <w:szCs w:val="20"/>
              </w:rPr>
              <w:lastRenderedPageBreak/>
              <w:t>Kompl</w:t>
            </w:r>
            <w:proofErr w:type="spellEnd"/>
            <w:r>
              <w:rPr>
                <w:rFonts w:eastAsia="Arial"/>
                <w:sz w:val="20"/>
                <w:szCs w:val="20"/>
              </w:rPr>
              <w:t>.</w:t>
            </w:r>
          </w:p>
        </w:tc>
        <w:tc>
          <w:tcPr>
            <w:tcW w:w="851" w:type="dxa"/>
          </w:tcPr>
          <w:p w14:paraId="174BC578" w14:textId="2029A714" w:rsidR="00264F3C" w:rsidRPr="00264F3C" w:rsidRDefault="00264F3C" w:rsidP="00264F3C">
            <w:pPr>
              <w:widowControl w:val="0"/>
              <w:spacing w:after="0" w:line="240" w:lineRule="auto"/>
              <w:rPr>
                <w:rFonts w:eastAsia="Arial"/>
                <w:sz w:val="20"/>
                <w:szCs w:val="20"/>
              </w:rPr>
            </w:pPr>
            <w:r>
              <w:rPr>
                <w:rFonts w:eastAsia="Arial"/>
                <w:sz w:val="20"/>
                <w:szCs w:val="20"/>
              </w:rPr>
              <w:t>1</w:t>
            </w:r>
          </w:p>
        </w:tc>
        <w:tc>
          <w:tcPr>
            <w:tcW w:w="1417" w:type="dxa"/>
            <w:tcMar>
              <w:top w:w="100" w:type="dxa"/>
              <w:left w:w="100" w:type="dxa"/>
              <w:bottom w:w="100" w:type="dxa"/>
              <w:right w:w="100" w:type="dxa"/>
            </w:tcMar>
          </w:tcPr>
          <w:p w14:paraId="68DBBC38" w14:textId="719C6140"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50D09276" w14:textId="023A8E95" w:rsidR="00264F3C" w:rsidRPr="00264F3C" w:rsidRDefault="00264F3C" w:rsidP="00264F3C">
            <w:pPr>
              <w:widowControl w:val="0"/>
              <w:spacing w:after="0" w:line="240" w:lineRule="auto"/>
              <w:rPr>
                <w:rFonts w:eastAsia="Arial"/>
                <w:sz w:val="20"/>
                <w:szCs w:val="20"/>
              </w:rPr>
            </w:pPr>
          </w:p>
        </w:tc>
      </w:tr>
      <w:tr w:rsidR="00264F3C" w:rsidRPr="00264F3C" w14:paraId="5817F116" w14:textId="77777777" w:rsidTr="00264F3C">
        <w:tc>
          <w:tcPr>
            <w:tcW w:w="557" w:type="dxa"/>
            <w:tcMar>
              <w:top w:w="100" w:type="dxa"/>
              <w:left w:w="100" w:type="dxa"/>
              <w:bottom w:w="100" w:type="dxa"/>
              <w:right w:w="100" w:type="dxa"/>
            </w:tcMar>
          </w:tcPr>
          <w:p w14:paraId="5D0A03C2" w14:textId="59807950" w:rsidR="00264F3C" w:rsidRPr="00264F3C" w:rsidRDefault="00264F3C" w:rsidP="00264F3C">
            <w:pPr>
              <w:widowControl w:val="0"/>
              <w:spacing w:after="0" w:line="240" w:lineRule="auto"/>
              <w:rPr>
                <w:rFonts w:eastAsia="Arial"/>
                <w:sz w:val="20"/>
                <w:szCs w:val="20"/>
              </w:rPr>
            </w:pPr>
            <w:r w:rsidRPr="00264F3C">
              <w:rPr>
                <w:rFonts w:eastAsia="Arial"/>
                <w:sz w:val="20"/>
                <w:szCs w:val="20"/>
              </w:rPr>
              <w:t>11</w:t>
            </w:r>
            <w:r>
              <w:rPr>
                <w:rFonts w:eastAsia="Arial"/>
                <w:sz w:val="20"/>
                <w:szCs w:val="20"/>
              </w:rPr>
              <w:t>.</w:t>
            </w:r>
          </w:p>
        </w:tc>
        <w:tc>
          <w:tcPr>
            <w:tcW w:w="4395" w:type="dxa"/>
            <w:tcMar>
              <w:top w:w="100" w:type="dxa"/>
              <w:left w:w="100" w:type="dxa"/>
              <w:bottom w:w="100" w:type="dxa"/>
              <w:right w:w="100" w:type="dxa"/>
            </w:tcMar>
          </w:tcPr>
          <w:p w14:paraId="643F100D"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Visiems Druskininkų katilinės generavimo įrenginiams: </w:t>
            </w:r>
          </w:p>
          <w:p w14:paraId="6257B61C" w14:textId="77777777" w:rsidR="00264F3C" w:rsidRPr="00264F3C" w:rsidRDefault="00264F3C" w:rsidP="00264F3C">
            <w:pPr>
              <w:widowControl w:val="0"/>
              <w:spacing w:after="0" w:line="240" w:lineRule="auto"/>
              <w:rPr>
                <w:rFonts w:eastAsia="Arial"/>
                <w:sz w:val="20"/>
                <w:szCs w:val="20"/>
              </w:rPr>
            </w:pPr>
          </w:p>
          <w:p w14:paraId="59F245E2"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periodiškai, tačiau ne rečiau nei 1 kartą per 12 mėnesių (šį terminą skaičiuojant nuo Deklaracijos pateikimo), atliekamas Valdymo sistemos kibernetinio saugumo auditas </w:t>
            </w:r>
          </w:p>
        </w:tc>
        <w:tc>
          <w:tcPr>
            <w:tcW w:w="992" w:type="dxa"/>
          </w:tcPr>
          <w:p w14:paraId="3C19C391" w14:textId="68D2D362" w:rsidR="00264F3C" w:rsidRPr="00264F3C" w:rsidRDefault="00264F3C" w:rsidP="00264F3C">
            <w:pPr>
              <w:widowControl w:val="0"/>
              <w:spacing w:after="0" w:line="240" w:lineRule="auto"/>
              <w:rPr>
                <w:rFonts w:eastAsia="Arial"/>
                <w:sz w:val="20"/>
                <w:szCs w:val="20"/>
              </w:rPr>
            </w:pPr>
            <w:proofErr w:type="spellStart"/>
            <w:r>
              <w:rPr>
                <w:rFonts w:eastAsia="Arial"/>
                <w:sz w:val="20"/>
                <w:szCs w:val="20"/>
              </w:rPr>
              <w:t>Kompl</w:t>
            </w:r>
            <w:proofErr w:type="spellEnd"/>
            <w:r>
              <w:rPr>
                <w:rFonts w:eastAsia="Arial"/>
                <w:sz w:val="20"/>
                <w:szCs w:val="20"/>
              </w:rPr>
              <w:t>.</w:t>
            </w:r>
          </w:p>
        </w:tc>
        <w:tc>
          <w:tcPr>
            <w:tcW w:w="851" w:type="dxa"/>
          </w:tcPr>
          <w:p w14:paraId="3BC425B1" w14:textId="76DE3017" w:rsidR="00264F3C" w:rsidRPr="00264F3C" w:rsidRDefault="00A34054" w:rsidP="00264F3C">
            <w:pPr>
              <w:widowControl w:val="0"/>
              <w:spacing w:after="0" w:line="240" w:lineRule="auto"/>
              <w:rPr>
                <w:rFonts w:eastAsia="Arial"/>
                <w:sz w:val="20"/>
                <w:szCs w:val="20"/>
              </w:rPr>
            </w:pPr>
            <w:r>
              <w:rPr>
                <w:rFonts w:eastAsia="Arial"/>
                <w:sz w:val="20"/>
                <w:szCs w:val="20"/>
              </w:rPr>
              <w:t>2</w:t>
            </w:r>
          </w:p>
        </w:tc>
        <w:tc>
          <w:tcPr>
            <w:tcW w:w="1417" w:type="dxa"/>
            <w:tcMar>
              <w:top w:w="100" w:type="dxa"/>
              <w:left w:w="100" w:type="dxa"/>
              <w:bottom w:w="100" w:type="dxa"/>
              <w:right w:w="100" w:type="dxa"/>
            </w:tcMar>
          </w:tcPr>
          <w:p w14:paraId="3E6FD6A7" w14:textId="50E351C0"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638A9F8E" w14:textId="767474BF" w:rsidR="00264F3C" w:rsidRPr="00264F3C" w:rsidRDefault="00264F3C" w:rsidP="00264F3C">
            <w:pPr>
              <w:widowControl w:val="0"/>
              <w:spacing w:after="0" w:line="240" w:lineRule="auto"/>
              <w:rPr>
                <w:rFonts w:eastAsia="Arial"/>
                <w:sz w:val="20"/>
                <w:szCs w:val="20"/>
              </w:rPr>
            </w:pPr>
          </w:p>
        </w:tc>
      </w:tr>
      <w:tr w:rsidR="00264F3C" w:rsidRPr="00264F3C" w14:paraId="31D584FA" w14:textId="77777777" w:rsidTr="00264F3C">
        <w:tc>
          <w:tcPr>
            <w:tcW w:w="557" w:type="dxa"/>
            <w:tcMar>
              <w:top w:w="100" w:type="dxa"/>
              <w:left w:w="100" w:type="dxa"/>
              <w:bottom w:w="100" w:type="dxa"/>
              <w:right w:w="100" w:type="dxa"/>
            </w:tcMar>
          </w:tcPr>
          <w:p w14:paraId="2988C56A" w14:textId="091ECF3D" w:rsidR="00264F3C" w:rsidRPr="00264F3C" w:rsidRDefault="00264F3C" w:rsidP="00264F3C">
            <w:pPr>
              <w:widowControl w:val="0"/>
              <w:spacing w:after="0" w:line="240" w:lineRule="auto"/>
              <w:rPr>
                <w:rFonts w:eastAsia="Arial"/>
                <w:sz w:val="20"/>
                <w:szCs w:val="20"/>
              </w:rPr>
            </w:pPr>
            <w:r w:rsidRPr="00264F3C">
              <w:rPr>
                <w:rFonts w:eastAsia="Arial"/>
                <w:sz w:val="20"/>
                <w:szCs w:val="20"/>
              </w:rPr>
              <w:t>12</w:t>
            </w:r>
            <w:r>
              <w:rPr>
                <w:rFonts w:eastAsia="Arial"/>
                <w:sz w:val="20"/>
                <w:szCs w:val="20"/>
              </w:rPr>
              <w:t>.</w:t>
            </w:r>
          </w:p>
        </w:tc>
        <w:tc>
          <w:tcPr>
            <w:tcW w:w="4395" w:type="dxa"/>
            <w:tcMar>
              <w:top w:w="100" w:type="dxa"/>
              <w:left w:w="100" w:type="dxa"/>
              <w:bottom w:w="100" w:type="dxa"/>
              <w:right w:w="100" w:type="dxa"/>
            </w:tcMar>
          </w:tcPr>
          <w:p w14:paraId="7F0A46F9"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Kita </w:t>
            </w:r>
            <w:r w:rsidRPr="001F5164">
              <w:rPr>
                <w:rFonts w:eastAsia="Arial"/>
                <w:color w:val="FF0000"/>
                <w:sz w:val="20"/>
                <w:szCs w:val="20"/>
              </w:rPr>
              <w:t>(nurodyti)</w:t>
            </w:r>
          </w:p>
        </w:tc>
        <w:tc>
          <w:tcPr>
            <w:tcW w:w="992" w:type="dxa"/>
          </w:tcPr>
          <w:p w14:paraId="4963C970" w14:textId="5676C5B4" w:rsidR="00264F3C" w:rsidRPr="00264F3C" w:rsidRDefault="00264F3C" w:rsidP="00264F3C">
            <w:pPr>
              <w:widowControl w:val="0"/>
              <w:spacing w:after="0" w:line="240" w:lineRule="auto"/>
              <w:rPr>
                <w:rFonts w:eastAsia="Arial"/>
                <w:sz w:val="20"/>
                <w:szCs w:val="20"/>
              </w:rPr>
            </w:pPr>
            <w:proofErr w:type="spellStart"/>
            <w:r>
              <w:rPr>
                <w:rFonts w:eastAsia="Arial"/>
                <w:sz w:val="20"/>
                <w:szCs w:val="20"/>
              </w:rPr>
              <w:t>Kompl</w:t>
            </w:r>
            <w:proofErr w:type="spellEnd"/>
            <w:r>
              <w:rPr>
                <w:rFonts w:eastAsia="Arial"/>
                <w:sz w:val="20"/>
                <w:szCs w:val="20"/>
              </w:rPr>
              <w:t>.</w:t>
            </w:r>
          </w:p>
        </w:tc>
        <w:tc>
          <w:tcPr>
            <w:tcW w:w="851" w:type="dxa"/>
          </w:tcPr>
          <w:p w14:paraId="25DB7BCE" w14:textId="258B6BA6" w:rsidR="00264F3C" w:rsidRPr="00264F3C" w:rsidRDefault="00264F3C" w:rsidP="00264F3C">
            <w:pPr>
              <w:widowControl w:val="0"/>
              <w:spacing w:after="0" w:line="240" w:lineRule="auto"/>
              <w:rPr>
                <w:rFonts w:eastAsia="Arial"/>
                <w:sz w:val="20"/>
                <w:szCs w:val="20"/>
              </w:rPr>
            </w:pPr>
            <w:r>
              <w:rPr>
                <w:rFonts w:eastAsia="Arial"/>
                <w:sz w:val="20"/>
                <w:szCs w:val="20"/>
              </w:rPr>
              <w:t>1</w:t>
            </w:r>
          </w:p>
        </w:tc>
        <w:tc>
          <w:tcPr>
            <w:tcW w:w="1417" w:type="dxa"/>
            <w:tcMar>
              <w:top w:w="100" w:type="dxa"/>
              <w:left w:w="100" w:type="dxa"/>
              <w:bottom w:w="100" w:type="dxa"/>
              <w:right w:w="100" w:type="dxa"/>
            </w:tcMar>
          </w:tcPr>
          <w:p w14:paraId="4851CBFF" w14:textId="6EE6C333"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050BD420" w14:textId="77777777" w:rsidR="00264F3C" w:rsidRPr="00264F3C" w:rsidRDefault="00264F3C" w:rsidP="00264F3C">
            <w:pPr>
              <w:widowControl w:val="0"/>
              <w:spacing w:after="0" w:line="240" w:lineRule="auto"/>
              <w:rPr>
                <w:rFonts w:eastAsia="Arial"/>
                <w:sz w:val="20"/>
                <w:szCs w:val="20"/>
              </w:rPr>
            </w:pPr>
          </w:p>
        </w:tc>
      </w:tr>
      <w:tr w:rsidR="00264F3C" w:rsidRPr="00264F3C" w14:paraId="13F5F4BD" w14:textId="77777777" w:rsidTr="00030D31">
        <w:tc>
          <w:tcPr>
            <w:tcW w:w="557" w:type="dxa"/>
            <w:tcMar>
              <w:top w:w="100" w:type="dxa"/>
              <w:left w:w="100" w:type="dxa"/>
              <w:bottom w:w="100" w:type="dxa"/>
              <w:right w:w="100" w:type="dxa"/>
            </w:tcMar>
          </w:tcPr>
          <w:p w14:paraId="675B2AE2" w14:textId="1F584CD4" w:rsidR="00264F3C" w:rsidRPr="00264F3C" w:rsidRDefault="00264F3C" w:rsidP="00264F3C">
            <w:pPr>
              <w:widowControl w:val="0"/>
              <w:spacing w:after="0" w:line="240" w:lineRule="auto"/>
              <w:rPr>
                <w:rFonts w:eastAsia="Arial"/>
                <w:sz w:val="20"/>
                <w:szCs w:val="20"/>
              </w:rPr>
            </w:pPr>
            <w:r>
              <w:rPr>
                <w:rFonts w:eastAsia="Arial"/>
                <w:sz w:val="20"/>
                <w:szCs w:val="20"/>
              </w:rPr>
              <w:t>13.</w:t>
            </w:r>
          </w:p>
        </w:tc>
        <w:tc>
          <w:tcPr>
            <w:tcW w:w="7655" w:type="dxa"/>
            <w:gridSpan w:val="4"/>
            <w:tcMar>
              <w:top w:w="100" w:type="dxa"/>
              <w:left w:w="100" w:type="dxa"/>
              <w:bottom w:w="100" w:type="dxa"/>
              <w:right w:w="100" w:type="dxa"/>
            </w:tcMar>
            <w:vAlign w:val="center"/>
          </w:tcPr>
          <w:p w14:paraId="36A6F02E" w14:textId="52E08DA1" w:rsidR="00264F3C" w:rsidRPr="00264F3C" w:rsidRDefault="00264F3C" w:rsidP="00A9114E">
            <w:pPr>
              <w:widowControl w:val="0"/>
              <w:spacing w:after="0" w:line="240" w:lineRule="auto"/>
              <w:jc w:val="right"/>
              <w:rPr>
                <w:rFonts w:eastAsia="Arial"/>
                <w:sz w:val="20"/>
                <w:szCs w:val="20"/>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276" w:type="dxa"/>
            <w:tcMar>
              <w:top w:w="100" w:type="dxa"/>
              <w:left w:w="100" w:type="dxa"/>
              <w:bottom w:w="100" w:type="dxa"/>
              <w:right w:w="100" w:type="dxa"/>
            </w:tcMar>
          </w:tcPr>
          <w:p w14:paraId="3D58D526" w14:textId="77777777" w:rsidR="00264F3C" w:rsidRPr="00264F3C" w:rsidRDefault="00264F3C" w:rsidP="00264F3C">
            <w:pPr>
              <w:widowControl w:val="0"/>
              <w:spacing w:after="0" w:line="240" w:lineRule="auto"/>
              <w:rPr>
                <w:rFonts w:eastAsia="Arial"/>
                <w:sz w:val="20"/>
                <w:szCs w:val="20"/>
              </w:rPr>
            </w:pPr>
          </w:p>
        </w:tc>
      </w:tr>
      <w:tr w:rsidR="00264F3C" w:rsidRPr="00264F3C" w14:paraId="094BC043" w14:textId="77777777" w:rsidTr="00264F3C">
        <w:trPr>
          <w:trHeight w:val="108"/>
        </w:trPr>
        <w:tc>
          <w:tcPr>
            <w:tcW w:w="557" w:type="dxa"/>
            <w:tcMar>
              <w:top w:w="100" w:type="dxa"/>
              <w:left w:w="100" w:type="dxa"/>
              <w:bottom w:w="100" w:type="dxa"/>
              <w:right w:w="100" w:type="dxa"/>
            </w:tcMar>
          </w:tcPr>
          <w:p w14:paraId="5DBAB9A5" w14:textId="17A8F35E" w:rsidR="00264F3C" w:rsidRPr="00264F3C" w:rsidRDefault="00264F3C" w:rsidP="00264F3C">
            <w:pPr>
              <w:widowControl w:val="0"/>
              <w:spacing w:after="0" w:line="240" w:lineRule="auto"/>
              <w:rPr>
                <w:rFonts w:eastAsia="Arial"/>
                <w:sz w:val="20"/>
                <w:szCs w:val="20"/>
              </w:rPr>
            </w:pPr>
            <w:r>
              <w:rPr>
                <w:rFonts w:eastAsia="Arial"/>
                <w:sz w:val="20"/>
                <w:szCs w:val="20"/>
              </w:rPr>
              <w:t>14</w:t>
            </w:r>
          </w:p>
        </w:tc>
        <w:tc>
          <w:tcPr>
            <w:tcW w:w="7655" w:type="dxa"/>
            <w:gridSpan w:val="4"/>
            <w:tcMar>
              <w:top w:w="100" w:type="dxa"/>
              <w:left w:w="100" w:type="dxa"/>
              <w:bottom w:w="100" w:type="dxa"/>
              <w:right w:w="100" w:type="dxa"/>
            </w:tcMar>
            <w:vAlign w:val="center"/>
          </w:tcPr>
          <w:p w14:paraId="1126335A" w14:textId="0BA63F8B" w:rsidR="00264F3C" w:rsidRPr="00264F3C" w:rsidRDefault="00264F3C" w:rsidP="00A9114E">
            <w:pPr>
              <w:widowControl w:val="0"/>
              <w:spacing w:after="0" w:line="240" w:lineRule="auto"/>
              <w:jc w:val="right"/>
              <w:rPr>
                <w:rFonts w:eastAsia="Arial"/>
                <w:sz w:val="20"/>
                <w:szCs w:val="20"/>
              </w:rPr>
            </w:pPr>
            <w:r w:rsidRPr="00976537">
              <w:rPr>
                <w:rFonts w:eastAsiaTheme="minorHAnsi"/>
                <w:b/>
                <w:sz w:val="22"/>
              </w:rPr>
              <w:t>PVM*</w:t>
            </w:r>
            <w:r>
              <w:rPr>
                <w:rFonts w:eastAsiaTheme="minorHAnsi"/>
                <w:b/>
                <w:sz w:val="22"/>
              </w:rPr>
              <w:t>:</w:t>
            </w:r>
          </w:p>
        </w:tc>
        <w:tc>
          <w:tcPr>
            <w:tcW w:w="1276" w:type="dxa"/>
          </w:tcPr>
          <w:p w14:paraId="070C98BA" w14:textId="1D66F087" w:rsidR="00264F3C" w:rsidRPr="00264F3C" w:rsidRDefault="00264F3C" w:rsidP="00264F3C">
            <w:pPr>
              <w:widowControl w:val="0"/>
              <w:spacing w:after="0" w:line="240" w:lineRule="auto"/>
              <w:rPr>
                <w:rFonts w:eastAsia="Arial"/>
                <w:sz w:val="20"/>
                <w:szCs w:val="20"/>
              </w:rPr>
            </w:pPr>
          </w:p>
        </w:tc>
      </w:tr>
      <w:tr w:rsidR="00264F3C" w:rsidRPr="00264F3C" w14:paraId="0B06C1AF" w14:textId="77777777" w:rsidTr="00264F3C">
        <w:trPr>
          <w:trHeight w:val="32"/>
        </w:trPr>
        <w:tc>
          <w:tcPr>
            <w:tcW w:w="557" w:type="dxa"/>
            <w:tcMar>
              <w:top w:w="100" w:type="dxa"/>
              <w:left w:w="100" w:type="dxa"/>
              <w:bottom w:w="100" w:type="dxa"/>
              <w:right w:w="100" w:type="dxa"/>
            </w:tcMar>
          </w:tcPr>
          <w:p w14:paraId="78609CAC" w14:textId="09E23107" w:rsidR="00264F3C" w:rsidRDefault="00264F3C" w:rsidP="00264F3C">
            <w:pPr>
              <w:widowControl w:val="0"/>
              <w:spacing w:after="0" w:line="240" w:lineRule="auto"/>
              <w:rPr>
                <w:rFonts w:eastAsia="Arial"/>
                <w:sz w:val="20"/>
                <w:szCs w:val="20"/>
              </w:rPr>
            </w:pPr>
            <w:r>
              <w:rPr>
                <w:rFonts w:eastAsia="Arial"/>
                <w:sz w:val="20"/>
                <w:szCs w:val="20"/>
              </w:rPr>
              <w:t>15.</w:t>
            </w:r>
          </w:p>
        </w:tc>
        <w:tc>
          <w:tcPr>
            <w:tcW w:w="7655" w:type="dxa"/>
            <w:gridSpan w:val="4"/>
            <w:tcMar>
              <w:top w:w="100" w:type="dxa"/>
              <w:left w:w="100" w:type="dxa"/>
              <w:bottom w:w="100" w:type="dxa"/>
              <w:right w:w="100" w:type="dxa"/>
            </w:tcMar>
            <w:vAlign w:val="center"/>
          </w:tcPr>
          <w:p w14:paraId="7FCC9BEC" w14:textId="03E07A1D" w:rsidR="00264F3C" w:rsidRPr="00264F3C" w:rsidRDefault="00264F3C" w:rsidP="00A9114E">
            <w:pPr>
              <w:widowControl w:val="0"/>
              <w:spacing w:after="0" w:line="240" w:lineRule="auto"/>
              <w:jc w:val="right"/>
              <w:rPr>
                <w:rFonts w:eastAsia="Arial"/>
                <w:sz w:val="20"/>
                <w:szCs w:val="20"/>
              </w:rPr>
            </w:pPr>
            <w:r w:rsidRPr="00976537">
              <w:rPr>
                <w:rFonts w:eastAsiaTheme="minorHAnsi"/>
                <w:b/>
                <w:sz w:val="22"/>
              </w:rPr>
              <w:t>Kaina VISO EUR, su PVM</w:t>
            </w:r>
            <w:r>
              <w:rPr>
                <w:rFonts w:eastAsiaTheme="minorHAnsi"/>
                <w:b/>
                <w:sz w:val="22"/>
              </w:rPr>
              <w:t>:</w:t>
            </w:r>
          </w:p>
        </w:tc>
        <w:tc>
          <w:tcPr>
            <w:tcW w:w="1276" w:type="dxa"/>
          </w:tcPr>
          <w:p w14:paraId="15B2E4F8" w14:textId="644680EB" w:rsidR="00264F3C" w:rsidRPr="00264F3C" w:rsidRDefault="00264F3C" w:rsidP="00264F3C">
            <w:pPr>
              <w:widowControl w:val="0"/>
              <w:spacing w:after="0" w:line="240" w:lineRule="auto"/>
              <w:rPr>
                <w:rFonts w:eastAsia="Arial"/>
                <w:sz w:val="20"/>
                <w:szCs w:val="20"/>
              </w:rPr>
            </w:pPr>
          </w:p>
        </w:tc>
      </w:tr>
    </w:tbl>
    <w:p w14:paraId="587BBD46" w14:textId="4058ED4B" w:rsidR="00264F3C" w:rsidRDefault="00264F3C" w:rsidP="00264F3C">
      <w:pPr>
        <w:tabs>
          <w:tab w:val="left" w:pos="851"/>
        </w:tabs>
        <w:spacing w:after="0" w:line="240" w:lineRule="auto"/>
        <w:ind w:left="720"/>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23A33BFA" w14:textId="77777777" w:rsidR="00264F3C" w:rsidRDefault="00264F3C" w:rsidP="00264F3C">
      <w:pPr>
        <w:tabs>
          <w:tab w:val="left" w:pos="851"/>
        </w:tabs>
        <w:spacing w:after="0" w:line="240" w:lineRule="auto"/>
        <w:ind w:left="720"/>
        <w:jc w:val="both"/>
        <w:rPr>
          <w:sz w:val="22"/>
        </w:rPr>
      </w:pPr>
    </w:p>
    <w:p w14:paraId="046E2DC9" w14:textId="0B247F80" w:rsidR="00264F3C" w:rsidRPr="00264F3C" w:rsidRDefault="00264F3C" w:rsidP="00264F3C">
      <w:pPr>
        <w:numPr>
          <w:ilvl w:val="1"/>
          <w:numId w:val="10"/>
        </w:numPr>
        <w:tabs>
          <w:tab w:val="left" w:pos="851"/>
        </w:tabs>
        <w:spacing w:after="0" w:line="240" w:lineRule="auto"/>
        <w:jc w:val="both"/>
        <w:rPr>
          <w:b/>
          <w:bCs/>
          <w:sz w:val="22"/>
        </w:rPr>
      </w:pPr>
      <w:r w:rsidRPr="00264F3C">
        <w:rPr>
          <w:b/>
          <w:bCs/>
          <w:sz w:val="22"/>
        </w:rPr>
        <w:t>Lentelė Nr. 2. Biržų katilinė</w:t>
      </w:r>
    </w:p>
    <w:tbl>
      <w:tblPr>
        <w:tblW w:w="94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4395"/>
        <w:gridCol w:w="992"/>
        <w:gridCol w:w="851"/>
        <w:gridCol w:w="1417"/>
        <w:gridCol w:w="1276"/>
      </w:tblGrid>
      <w:tr w:rsidR="00264F3C" w:rsidRPr="00264F3C" w14:paraId="1ED2AD91" w14:textId="77777777" w:rsidTr="00FE1AC7">
        <w:trPr>
          <w:trHeight w:val="623"/>
          <w:tblHeader/>
        </w:trPr>
        <w:tc>
          <w:tcPr>
            <w:tcW w:w="557" w:type="dxa"/>
            <w:tcMar>
              <w:top w:w="100" w:type="dxa"/>
              <w:left w:w="100" w:type="dxa"/>
              <w:bottom w:w="100" w:type="dxa"/>
              <w:right w:w="100" w:type="dxa"/>
            </w:tcMar>
          </w:tcPr>
          <w:p w14:paraId="2E91EE3F" w14:textId="77777777" w:rsidR="00264F3C" w:rsidRPr="00264F3C" w:rsidRDefault="00264F3C" w:rsidP="00FE1AC7">
            <w:pPr>
              <w:widowControl w:val="0"/>
              <w:spacing w:after="0" w:line="240" w:lineRule="auto"/>
              <w:rPr>
                <w:rFonts w:eastAsia="Arial"/>
                <w:b/>
                <w:bCs/>
                <w:sz w:val="20"/>
                <w:szCs w:val="20"/>
              </w:rPr>
            </w:pPr>
            <w:r w:rsidRPr="00264F3C">
              <w:rPr>
                <w:rFonts w:eastAsia="Arial"/>
                <w:b/>
                <w:bCs/>
                <w:sz w:val="20"/>
                <w:szCs w:val="20"/>
              </w:rPr>
              <w:t>Nr.</w:t>
            </w:r>
          </w:p>
        </w:tc>
        <w:tc>
          <w:tcPr>
            <w:tcW w:w="4395" w:type="dxa"/>
            <w:tcMar>
              <w:top w:w="100" w:type="dxa"/>
              <w:left w:w="100" w:type="dxa"/>
              <w:bottom w:w="100" w:type="dxa"/>
              <w:right w:w="100" w:type="dxa"/>
            </w:tcMar>
          </w:tcPr>
          <w:p w14:paraId="2F6DC526" w14:textId="77777777" w:rsidR="00264F3C" w:rsidRPr="00264F3C" w:rsidRDefault="00264F3C" w:rsidP="00FE1AC7">
            <w:pPr>
              <w:widowControl w:val="0"/>
              <w:spacing w:after="0" w:line="240" w:lineRule="auto"/>
              <w:rPr>
                <w:rFonts w:eastAsia="Arial"/>
                <w:b/>
                <w:bCs/>
                <w:sz w:val="20"/>
                <w:szCs w:val="20"/>
              </w:rPr>
            </w:pPr>
            <w:r w:rsidRPr="00264F3C">
              <w:rPr>
                <w:rFonts w:eastAsia="Arial"/>
                <w:b/>
                <w:bCs/>
                <w:sz w:val="20"/>
                <w:szCs w:val="20"/>
              </w:rPr>
              <w:t>Pavadinimas</w:t>
            </w:r>
          </w:p>
        </w:tc>
        <w:tc>
          <w:tcPr>
            <w:tcW w:w="992" w:type="dxa"/>
          </w:tcPr>
          <w:p w14:paraId="2131099D" w14:textId="77777777" w:rsidR="00264F3C" w:rsidRPr="00264F3C" w:rsidRDefault="00264F3C" w:rsidP="00FE1AC7">
            <w:pPr>
              <w:widowControl w:val="0"/>
              <w:spacing w:after="0" w:line="240" w:lineRule="auto"/>
              <w:rPr>
                <w:rFonts w:eastAsia="Arial"/>
                <w:b/>
                <w:bCs/>
                <w:sz w:val="20"/>
                <w:szCs w:val="20"/>
              </w:rPr>
            </w:pPr>
            <w:r w:rsidRPr="00264F3C">
              <w:rPr>
                <w:rFonts w:eastAsia="Arial"/>
                <w:b/>
                <w:bCs/>
                <w:sz w:val="20"/>
                <w:szCs w:val="20"/>
              </w:rPr>
              <w:t>Mato vienetas</w:t>
            </w:r>
          </w:p>
        </w:tc>
        <w:tc>
          <w:tcPr>
            <w:tcW w:w="851" w:type="dxa"/>
          </w:tcPr>
          <w:p w14:paraId="714A9876" w14:textId="77777777" w:rsidR="00264F3C" w:rsidRPr="00264F3C" w:rsidRDefault="00264F3C" w:rsidP="00FE1AC7">
            <w:pPr>
              <w:widowControl w:val="0"/>
              <w:spacing w:after="0" w:line="240" w:lineRule="auto"/>
              <w:rPr>
                <w:rFonts w:eastAsia="Arial"/>
                <w:b/>
                <w:bCs/>
                <w:sz w:val="20"/>
                <w:szCs w:val="20"/>
              </w:rPr>
            </w:pPr>
            <w:r w:rsidRPr="00264F3C">
              <w:rPr>
                <w:rFonts w:eastAsia="Arial"/>
                <w:b/>
                <w:bCs/>
                <w:sz w:val="20"/>
                <w:szCs w:val="20"/>
              </w:rPr>
              <w:t>Kiekis</w:t>
            </w:r>
          </w:p>
        </w:tc>
        <w:tc>
          <w:tcPr>
            <w:tcW w:w="1417" w:type="dxa"/>
            <w:tcMar>
              <w:top w:w="100" w:type="dxa"/>
              <w:left w:w="100" w:type="dxa"/>
              <w:bottom w:w="100" w:type="dxa"/>
              <w:right w:w="100" w:type="dxa"/>
            </w:tcMar>
          </w:tcPr>
          <w:p w14:paraId="55C7CB32" w14:textId="77777777" w:rsidR="00264F3C" w:rsidRPr="00264F3C" w:rsidRDefault="00264F3C" w:rsidP="00FE1AC7">
            <w:pPr>
              <w:widowControl w:val="0"/>
              <w:spacing w:after="0" w:line="240" w:lineRule="auto"/>
              <w:rPr>
                <w:rFonts w:eastAsia="Arial"/>
                <w:b/>
                <w:bCs/>
                <w:sz w:val="20"/>
                <w:szCs w:val="20"/>
              </w:rPr>
            </w:pPr>
            <w:r w:rsidRPr="00264F3C">
              <w:rPr>
                <w:rFonts w:eastAsia="Arial"/>
                <w:b/>
                <w:bCs/>
                <w:sz w:val="20"/>
                <w:szCs w:val="20"/>
              </w:rPr>
              <w:t>Kaina už 1 mato vienetą,</w:t>
            </w:r>
          </w:p>
          <w:p w14:paraId="6CCB1F65" w14:textId="77777777" w:rsidR="00264F3C" w:rsidRPr="00264F3C" w:rsidRDefault="00264F3C" w:rsidP="00FE1AC7">
            <w:pPr>
              <w:widowControl w:val="0"/>
              <w:spacing w:after="0" w:line="240" w:lineRule="auto"/>
              <w:rPr>
                <w:rFonts w:eastAsia="Arial"/>
                <w:b/>
                <w:bCs/>
                <w:sz w:val="20"/>
                <w:szCs w:val="20"/>
              </w:rPr>
            </w:pPr>
            <w:r w:rsidRPr="00264F3C">
              <w:rPr>
                <w:rFonts w:eastAsia="Arial"/>
                <w:b/>
                <w:bCs/>
                <w:sz w:val="20"/>
                <w:szCs w:val="20"/>
              </w:rPr>
              <w:t>EUR be PVM</w:t>
            </w:r>
          </w:p>
        </w:tc>
        <w:tc>
          <w:tcPr>
            <w:tcW w:w="1276" w:type="dxa"/>
            <w:tcMar>
              <w:top w:w="100" w:type="dxa"/>
              <w:left w:w="100" w:type="dxa"/>
              <w:bottom w:w="100" w:type="dxa"/>
              <w:right w:w="100" w:type="dxa"/>
            </w:tcMar>
          </w:tcPr>
          <w:p w14:paraId="4780448D" w14:textId="77777777" w:rsidR="00264F3C" w:rsidRPr="00264F3C" w:rsidRDefault="00264F3C" w:rsidP="00FE1AC7">
            <w:pPr>
              <w:widowControl w:val="0"/>
              <w:spacing w:after="0" w:line="240" w:lineRule="auto"/>
              <w:rPr>
                <w:rFonts w:eastAsia="Arial"/>
                <w:b/>
                <w:bCs/>
                <w:sz w:val="20"/>
                <w:szCs w:val="20"/>
              </w:rPr>
            </w:pPr>
            <w:r w:rsidRPr="00264F3C">
              <w:rPr>
                <w:rFonts w:eastAsia="Arial"/>
                <w:b/>
                <w:bCs/>
                <w:sz w:val="20"/>
                <w:szCs w:val="20"/>
              </w:rPr>
              <w:t>Suma, EUR be PVM</w:t>
            </w:r>
          </w:p>
        </w:tc>
      </w:tr>
      <w:tr w:rsidR="00264F3C" w:rsidRPr="00264F3C" w14:paraId="561B3D76" w14:textId="77777777" w:rsidTr="00FE1AC7">
        <w:trPr>
          <w:trHeight w:val="423"/>
        </w:trPr>
        <w:tc>
          <w:tcPr>
            <w:tcW w:w="557" w:type="dxa"/>
            <w:tcMar>
              <w:top w:w="100" w:type="dxa"/>
              <w:left w:w="100" w:type="dxa"/>
              <w:bottom w:w="100" w:type="dxa"/>
              <w:right w:w="100" w:type="dxa"/>
            </w:tcMar>
          </w:tcPr>
          <w:p w14:paraId="13594D13" w14:textId="77777777" w:rsidR="00264F3C" w:rsidRPr="00264F3C" w:rsidRDefault="00264F3C" w:rsidP="00FE1AC7">
            <w:pPr>
              <w:widowControl w:val="0"/>
              <w:spacing w:after="0" w:line="240" w:lineRule="auto"/>
              <w:rPr>
                <w:rFonts w:eastAsia="Arial"/>
                <w:i/>
                <w:iCs/>
                <w:sz w:val="20"/>
                <w:szCs w:val="20"/>
              </w:rPr>
            </w:pPr>
            <w:r w:rsidRPr="00264F3C">
              <w:rPr>
                <w:rFonts w:eastAsia="Arial"/>
                <w:i/>
                <w:iCs/>
                <w:sz w:val="20"/>
                <w:szCs w:val="20"/>
              </w:rPr>
              <w:t>1</w:t>
            </w:r>
          </w:p>
        </w:tc>
        <w:tc>
          <w:tcPr>
            <w:tcW w:w="4395" w:type="dxa"/>
            <w:tcMar>
              <w:top w:w="100" w:type="dxa"/>
              <w:left w:w="100" w:type="dxa"/>
              <w:bottom w:w="100" w:type="dxa"/>
              <w:right w:w="100" w:type="dxa"/>
            </w:tcMar>
          </w:tcPr>
          <w:p w14:paraId="63EE8A9F" w14:textId="77777777" w:rsidR="00264F3C" w:rsidRPr="00264F3C" w:rsidRDefault="00264F3C" w:rsidP="00FE1AC7">
            <w:pPr>
              <w:widowControl w:val="0"/>
              <w:spacing w:after="0" w:line="240" w:lineRule="auto"/>
              <w:rPr>
                <w:rFonts w:eastAsia="Arial"/>
                <w:i/>
                <w:iCs/>
                <w:sz w:val="20"/>
                <w:szCs w:val="20"/>
              </w:rPr>
            </w:pPr>
            <w:r w:rsidRPr="00264F3C">
              <w:rPr>
                <w:rFonts w:eastAsia="Arial"/>
                <w:i/>
                <w:iCs/>
                <w:sz w:val="20"/>
                <w:szCs w:val="20"/>
              </w:rPr>
              <w:t>2</w:t>
            </w:r>
          </w:p>
        </w:tc>
        <w:tc>
          <w:tcPr>
            <w:tcW w:w="992" w:type="dxa"/>
          </w:tcPr>
          <w:p w14:paraId="5148E2DB" w14:textId="77777777" w:rsidR="00264F3C" w:rsidRPr="00264F3C" w:rsidRDefault="00264F3C" w:rsidP="00FE1AC7">
            <w:pPr>
              <w:widowControl w:val="0"/>
              <w:spacing w:after="0" w:line="240" w:lineRule="auto"/>
              <w:rPr>
                <w:rFonts w:eastAsia="Arial"/>
                <w:i/>
                <w:iCs/>
                <w:sz w:val="20"/>
                <w:szCs w:val="20"/>
              </w:rPr>
            </w:pPr>
            <w:r w:rsidRPr="00264F3C">
              <w:rPr>
                <w:rFonts w:eastAsia="Arial"/>
                <w:i/>
                <w:iCs/>
                <w:sz w:val="20"/>
                <w:szCs w:val="20"/>
              </w:rPr>
              <w:t>3</w:t>
            </w:r>
          </w:p>
        </w:tc>
        <w:tc>
          <w:tcPr>
            <w:tcW w:w="851" w:type="dxa"/>
          </w:tcPr>
          <w:p w14:paraId="7433D761" w14:textId="77777777" w:rsidR="00264F3C" w:rsidRPr="00264F3C" w:rsidRDefault="00264F3C" w:rsidP="00FE1AC7">
            <w:pPr>
              <w:widowControl w:val="0"/>
              <w:spacing w:after="0" w:line="240" w:lineRule="auto"/>
              <w:rPr>
                <w:rFonts w:eastAsia="Arial"/>
                <w:i/>
                <w:iCs/>
                <w:sz w:val="20"/>
                <w:szCs w:val="20"/>
              </w:rPr>
            </w:pPr>
            <w:r w:rsidRPr="00264F3C">
              <w:rPr>
                <w:rFonts w:eastAsia="Arial"/>
                <w:i/>
                <w:iCs/>
                <w:sz w:val="20"/>
                <w:szCs w:val="20"/>
              </w:rPr>
              <w:t>4</w:t>
            </w:r>
          </w:p>
        </w:tc>
        <w:tc>
          <w:tcPr>
            <w:tcW w:w="1417" w:type="dxa"/>
            <w:tcMar>
              <w:top w:w="100" w:type="dxa"/>
              <w:left w:w="100" w:type="dxa"/>
              <w:bottom w:w="100" w:type="dxa"/>
              <w:right w:w="100" w:type="dxa"/>
            </w:tcMar>
          </w:tcPr>
          <w:p w14:paraId="03DA8CB1" w14:textId="77777777" w:rsidR="00264F3C" w:rsidRPr="00264F3C" w:rsidRDefault="00264F3C" w:rsidP="00FE1AC7">
            <w:pPr>
              <w:widowControl w:val="0"/>
              <w:spacing w:after="0" w:line="240" w:lineRule="auto"/>
              <w:rPr>
                <w:rFonts w:eastAsia="Arial"/>
                <w:i/>
                <w:iCs/>
                <w:sz w:val="20"/>
                <w:szCs w:val="20"/>
              </w:rPr>
            </w:pPr>
            <w:r w:rsidRPr="00264F3C">
              <w:rPr>
                <w:rFonts w:eastAsia="Arial"/>
                <w:i/>
                <w:iCs/>
                <w:sz w:val="20"/>
                <w:szCs w:val="20"/>
              </w:rPr>
              <w:t>5</w:t>
            </w:r>
          </w:p>
        </w:tc>
        <w:tc>
          <w:tcPr>
            <w:tcW w:w="1276" w:type="dxa"/>
            <w:tcMar>
              <w:top w:w="100" w:type="dxa"/>
              <w:left w:w="100" w:type="dxa"/>
              <w:bottom w:w="100" w:type="dxa"/>
              <w:right w:w="100" w:type="dxa"/>
            </w:tcMar>
          </w:tcPr>
          <w:p w14:paraId="72541DDE" w14:textId="77777777" w:rsidR="00264F3C" w:rsidRDefault="00264F3C" w:rsidP="00FE1AC7">
            <w:pPr>
              <w:widowControl w:val="0"/>
              <w:spacing w:after="0" w:line="240" w:lineRule="auto"/>
              <w:rPr>
                <w:rFonts w:eastAsia="Arial"/>
                <w:i/>
                <w:iCs/>
                <w:sz w:val="20"/>
                <w:szCs w:val="20"/>
              </w:rPr>
            </w:pPr>
            <w:r w:rsidRPr="00264F3C">
              <w:rPr>
                <w:rFonts w:eastAsia="Arial"/>
                <w:i/>
                <w:iCs/>
                <w:sz w:val="20"/>
                <w:szCs w:val="20"/>
              </w:rPr>
              <w:t>6</w:t>
            </w:r>
          </w:p>
          <w:p w14:paraId="200AB700" w14:textId="77777777" w:rsidR="00264F3C" w:rsidRPr="00264F3C" w:rsidRDefault="00264F3C" w:rsidP="00FE1AC7">
            <w:pPr>
              <w:widowControl w:val="0"/>
              <w:spacing w:after="0" w:line="240" w:lineRule="auto"/>
              <w:rPr>
                <w:rFonts w:eastAsia="Arial"/>
                <w:i/>
                <w:iCs/>
                <w:sz w:val="20"/>
                <w:szCs w:val="20"/>
              </w:rPr>
            </w:pPr>
            <w:r>
              <w:rPr>
                <w:rFonts w:eastAsia="Arial"/>
                <w:i/>
                <w:iCs/>
                <w:sz w:val="20"/>
                <w:szCs w:val="20"/>
              </w:rPr>
              <w:t>(4x5)</w:t>
            </w:r>
          </w:p>
        </w:tc>
      </w:tr>
      <w:tr w:rsidR="00264F3C" w:rsidRPr="00264F3C" w14:paraId="3F629367" w14:textId="77777777" w:rsidTr="00FE1AC7">
        <w:tc>
          <w:tcPr>
            <w:tcW w:w="557" w:type="dxa"/>
            <w:tcMar>
              <w:top w:w="100" w:type="dxa"/>
              <w:left w:w="100" w:type="dxa"/>
              <w:bottom w:w="100" w:type="dxa"/>
              <w:right w:w="100" w:type="dxa"/>
            </w:tcMar>
          </w:tcPr>
          <w:p w14:paraId="6E11B620"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r>
              <w:rPr>
                <w:rFonts w:eastAsia="Arial"/>
                <w:sz w:val="20"/>
                <w:szCs w:val="20"/>
              </w:rPr>
              <w:t>.</w:t>
            </w:r>
          </w:p>
        </w:tc>
        <w:tc>
          <w:tcPr>
            <w:tcW w:w="4395" w:type="dxa"/>
            <w:tcMar>
              <w:top w:w="100" w:type="dxa"/>
              <w:left w:w="100" w:type="dxa"/>
              <w:bottom w:w="100" w:type="dxa"/>
              <w:right w:w="100" w:type="dxa"/>
            </w:tcMar>
          </w:tcPr>
          <w:p w14:paraId="3884D6CC" w14:textId="757E42C1" w:rsidR="00264F3C" w:rsidRPr="00A34054" w:rsidRDefault="00264F3C" w:rsidP="00264F3C">
            <w:pPr>
              <w:widowControl w:val="0"/>
              <w:spacing w:after="0" w:line="240" w:lineRule="auto"/>
              <w:rPr>
                <w:rFonts w:eastAsia="Arial"/>
                <w:sz w:val="20"/>
                <w:szCs w:val="20"/>
              </w:rPr>
            </w:pPr>
            <w:r w:rsidRPr="00A34054">
              <w:rPr>
                <w:rFonts w:eastAsia="Arial"/>
                <w:sz w:val="20"/>
                <w:szCs w:val="20"/>
              </w:rPr>
              <w:t xml:space="preserve">Vienkartinė BIRBAT100 EKS analizė, programavimas ir sistemų suderinimas prijungiant pirmą EKS.   </w:t>
            </w:r>
          </w:p>
        </w:tc>
        <w:tc>
          <w:tcPr>
            <w:tcW w:w="992" w:type="dxa"/>
          </w:tcPr>
          <w:p w14:paraId="5B311C9C" w14:textId="77777777"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062377F9"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19BE4322" w14:textId="470833F3" w:rsidR="00264F3C" w:rsidRPr="00264F3C" w:rsidRDefault="00A34054" w:rsidP="00264F3C">
            <w:pPr>
              <w:widowControl w:val="0"/>
              <w:spacing w:after="0" w:line="240" w:lineRule="auto"/>
              <w:rPr>
                <w:rFonts w:eastAsia="Arial"/>
                <w:sz w:val="20"/>
                <w:szCs w:val="20"/>
              </w:rPr>
            </w:pPr>
            <w:r>
              <w:rPr>
                <w:rFonts w:eastAsia="Arial"/>
                <w:sz w:val="20"/>
                <w:szCs w:val="20"/>
              </w:rPr>
              <w:t>Netaikoma nes kaina įtraukta į Lentelę Nr. 1</w:t>
            </w:r>
          </w:p>
        </w:tc>
        <w:tc>
          <w:tcPr>
            <w:tcW w:w="1276" w:type="dxa"/>
            <w:tcMar>
              <w:top w:w="100" w:type="dxa"/>
              <w:left w:w="100" w:type="dxa"/>
              <w:bottom w:w="100" w:type="dxa"/>
              <w:right w:w="100" w:type="dxa"/>
            </w:tcMar>
          </w:tcPr>
          <w:p w14:paraId="33222141" w14:textId="2B45D9A9" w:rsidR="00264F3C" w:rsidRPr="00264F3C" w:rsidRDefault="00A34054" w:rsidP="00264F3C">
            <w:pPr>
              <w:widowControl w:val="0"/>
              <w:spacing w:after="0" w:line="240" w:lineRule="auto"/>
              <w:rPr>
                <w:rFonts w:eastAsia="Arial"/>
                <w:sz w:val="20"/>
                <w:szCs w:val="20"/>
              </w:rPr>
            </w:pPr>
            <w:r>
              <w:rPr>
                <w:rFonts w:eastAsia="Arial"/>
                <w:sz w:val="20"/>
                <w:szCs w:val="20"/>
              </w:rPr>
              <w:t>Netaikoma nes kaina įtraukta į Lentelę Nr. 1</w:t>
            </w:r>
          </w:p>
        </w:tc>
      </w:tr>
      <w:tr w:rsidR="00264F3C" w:rsidRPr="00264F3C" w14:paraId="2BFAB200" w14:textId="77777777" w:rsidTr="00FE1AC7">
        <w:tc>
          <w:tcPr>
            <w:tcW w:w="557" w:type="dxa"/>
            <w:tcMar>
              <w:top w:w="100" w:type="dxa"/>
              <w:left w:w="100" w:type="dxa"/>
              <w:bottom w:w="100" w:type="dxa"/>
              <w:right w:w="100" w:type="dxa"/>
            </w:tcMar>
          </w:tcPr>
          <w:p w14:paraId="43BDB9A0"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2</w:t>
            </w:r>
            <w:r>
              <w:rPr>
                <w:rFonts w:eastAsia="Arial"/>
                <w:sz w:val="20"/>
                <w:szCs w:val="20"/>
              </w:rPr>
              <w:t>.</w:t>
            </w:r>
          </w:p>
        </w:tc>
        <w:tc>
          <w:tcPr>
            <w:tcW w:w="4395" w:type="dxa"/>
            <w:tcMar>
              <w:top w:w="100" w:type="dxa"/>
              <w:left w:w="100" w:type="dxa"/>
              <w:bottom w:w="100" w:type="dxa"/>
              <w:right w:w="100" w:type="dxa"/>
            </w:tcMar>
          </w:tcPr>
          <w:p w14:paraId="6086F57B" w14:textId="07D3CF04" w:rsidR="00264F3C" w:rsidRPr="00A34054" w:rsidRDefault="00264F3C" w:rsidP="00264F3C">
            <w:pPr>
              <w:widowControl w:val="0"/>
              <w:spacing w:after="0" w:line="240" w:lineRule="auto"/>
              <w:rPr>
                <w:rFonts w:eastAsia="Arial"/>
                <w:sz w:val="20"/>
                <w:szCs w:val="20"/>
              </w:rPr>
            </w:pPr>
            <w:r w:rsidRPr="00A34054">
              <w:rPr>
                <w:rFonts w:eastAsia="Arial"/>
                <w:sz w:val="20"/>
                <w:szCs w:val="20"/>
              </w:rPr>
              <w:t>BIRBAT100 EKS nuotolinio valdymo sistemos įrengimas</w:t>
            </w:r>
          </w:p>
        </w:tc>
        <w:tc>
          <w:tcPr>
            <w:tcW w:w="992" w:type="dxa"/>
          </w:tcPr>
          <w:p w14:paraId="34845F07" w14:textId="77777777"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553E663C"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55E4EBB4" w14:textId="77777777"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4A334569" w14:textId="77777777" w:rsidR="00264F3C" w:rsidRPr="00264F3C" w:rsidRDefault="00264F3C" w:rsidP="00264F3C">
            <w:pPr>
              <w:widowControl w:val="0"/>
              <w:spacing w:after="0" w:line="240" w:lineRule="auto"/>
              <w:rPr>
                <w:rFonts w:eastAsia="Arial"/>
                <w:sz w:val="20"/>
                <w:szCs w:val="20"/>
              </w:rPr>
            </w:pPr>
          </w:p>
        </w:tc>
      </w:tr>
      <w:tr w:rsidR="00264F3C" w:rsidRPr="00264F3C" w14:paraId="4307EFC6" w14:textId="77777777" w:rsidTr="00FE1AC7">
        <w:tc>
          <w:tcPr>
            <w:tcW w:w="557" w:type="dxa"/>
            <w:tcMar>
              <w:top w:w="100" w:type="dxa"/>
              <w:left w:w="100" w:type="dxa"/>
              <w:bottom w:w="100" w:type="dxa"/>
              <w:right w:w="100" w:type="dxa"/>
            </w:tcMar>
          </w:tcPr>
          <w:p w14:paraId="4B8B7035"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3</w:t>
            </w:r>
            <w:r>
              <w:rPr>
                <w:rFonts w:eastAsia="Arial"/>
                <w:sz w:val="20"/>
                <w:szCs w:val="20"/>
              </w:rPr>
              <w:t>.</w:t>
            </w:r>
          </w:p>
        </w:tc>
        <w:tc>
          <w:tcPr>
            <w:tcW w:w="4395" w:type="dxa"/>
            <w:tcMar>
              <w:top w:w="100" w:type="dxa"/>
              <w:left w:w="100" w:type="dxa"/>
              <w:bottom w:w="100" w:type="dxa"/>
              <w:right w:w="100" w:type="dxa"/>
            </w:tcMar>
          </w:tcPr>
          <w:p w14:paraId="3F5C82A9" w14:textId="4A81FD8E" w:rsidR="00264F3C" w:rsidRPr="00A34054" w:rsidRDefault="00264F3C" w:rsidP="00264F3C">
            <w:pPr>
              <w:widowControl w:val="0"/>
              <w:spacing w:after="0" w:line="240" w:lineRule="auto"/>
              <w:rPr>
                <w:rFonts w:eastAsia="Arial"/>
                <w:sz w:val="20"/>
                <w:szCs w:val="20"/>
              </w:rPr>
            </w:pPr>
            <w:r w:rsidRPr="00A34054">
              <w:rPr>
                <w:rFonts w:eastAsia="Arial"/>
                <w:sz w:val="20"/>
                <w:szCs w:val="20"/>
              </w:rPr>
              <w:t xml:space="preserve">BIRBAT100 EKS nuotolinio valdymo sistemos palaikymas ir automatinis EKS valdymas pagal NORDPOOL kainas </w:t>
            </w:r>
          </w:p>
        </w:tc>
        <w:tc>
          <w:tcPr>
            <w:tcW w:w="992" w:type="dxa"/>
          </w:tcPr>
          <w:p w14:paraId="5B0D6C54" w14:textId="6325A1C3" w:rsidR="00264F3C" w:rsidRPr="00264F3C" w:rsidRDefault="00264F3C" w:rsidP="00264F3C">
            <w:pPr>
              <w:widowControl w:val="0"/>
              <w:spacing w:after="0" w:line="240" w:lineRule="auto"/>
              <w:rPr>
                <w:rFonts w:eastAsia="Arial"/>
                <w:sz w:val="20"/>
                <w:szCs w:val="20"/>
              </w:rPr>
            </w:pPr>
            <w:r w:rsidRPr="00264F3C">
              <w:rPr>
                <w:rFonts w:eastAsia="Arial"/>
                <w:sz w:val="20"/>
                <w:szCs w:val="20"/>
              </w:rPr>
              <w:t>Mėn</w:t>
            </w:r>
            <w:r w:rsidR="001F5164">
              <w:rPr>
                <w:rFonts w:eastAsia="Arial"/>
                <w:sz w:val="20"/>
                <w:szCs w:val="20"/>
              </w:rPr>
              <w:t>uo</w:t>
            </w:r>
          </w:p>
        </w:tc>
        <w:tc>
          <w:tcPr>
            <w:tcW w:w="851" w:type="dxa"/>
          </w:tcPr>
          <w:p w14:paraId="2D01B1AD"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24</w:t>
            </w:r>
          </w:p>
        </w:tc>
        <w:tc>
          <w:tcPr>
            <w:tcW w:w="1417" w:type="dxa"/>
            <w:tcMar>
              <w:top w:w="100" w:type="dxa"/>
              <w:left w:w="100" w:type="dxa"/>
              <w:bottom w:w="100" w:type="dxa"/>
              <w:right w:w="100" w:type="dxa"/>
            </w:tcMar>
          </w:tcPr>
          <w:p w14:paraId="350A078D" w14:textId="77777777"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5CD06D8F" w14:textId="77777777" w:rsidR="00264F3C" w:rsidRPr="00264F3C" w:rsidRDefault="00264F3C" w:rsidP="00264F3C">
            <w:pPr>
              <w:widowControl w:val="0"/>
              <w:spacing w:after="0" w:line="240" w:lineRule="auto"/>
              <w:rPr>
                <w:rFonts w:eastAsia="Arial"/>
                <w:sz w:val="20"/>
                <w:szCs w:val="20"/>
              </w:rPr>
            </w:pPr>
          </w:p>
        </w:tc>
      </w:tr>
      <w:tr w:rsidR="00264F3C" w:rsidRPr="00264F3C" w14:paraId="2B330C99" w14:textId="77777777" w:rsidTr="00FE1AC7">
        <w:tc>
          <w:tcPr>
            <w:tcW w:w="557" w:type="dxa"/>
            <w:tcMar>
              <w:top w:w="100" w:type="dxa"/>
              <w:left w:w="100" w:type="dxa"/>
              <w:bottom w:w="100" w:type="dxa"/>
              <w:right w:w="100" w:type="dxa"/>
            </w:tcMar>
          </w:tcPr>
          <w:p w14:paraId="22865D31"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4</w:t>
            </w:r>
            <w:r>
              <w:rPr>
                <w:rFonts w:eastAsia="Arial"/>
                <w:sz w:val="20"/>
                <w:szCs w:val="20"/>
              </w:rPr>
              <w:t>.</w:t>
            </w:r>
          </w:p>
        </w:tc>
        <w:tc>
          <w:tcPr>
            <w:tcW w:w="4395" w:type="dxa"/>
            <w:tcMar>
              <w:top w:w="100" w:type="dxa"/>
              <w:left w:w="100" w:type="dxa"/>
              <w:bottom w:w="100" w:type="dxa"/>
              <w:right w:w="100" w:type="dxa"/>
            </w:tcMar>
          </w:tcPr>
          <w:p w14:paraId="60228B79" w14:textId="77777777" w:rsidR="00264F3C" w:rsidRPr="00A34054" w:rsidRDefault="00264F3C" w:rsidP="00264F3C">
            <w:pPr>
              <w:widowControl w:val="0"/>
              <w:spacing w:after="0" w:line="240" w:lineRule="auto"/>
              <w:rPr>
                <w:rFonts w:eastAsia="Arial"/>
                <w:sz w:val="20"/>
                <w:szCs w:val="20"/>
              </w:rPr>
            </w:pPr>
            <w:r w:rsidRPr="00A34054">
              <w:rPr>
                <w:rFonts w:eastAsia="Arial"/>
                <w:sz w:val="20"/>
                <w:szCs w:val="20"/>
              </w:rPr>
              <w:t xml:space="preserve">BIRBAT100 ne anksčiau kaip prieš 6 mėnesius iki Aprašo 12 priede nurodytos Elektros energetikos įstatymo 733 straipsnio 1 dalyje nurodyto reikalavimo įgyvendinimo Deklaracijos pateikimo atliekamas Valdymo sistemos kibernetinio saugumo auditas, skirtas identifikuoti galimas saugumo spragas ir aptiktų saugumo spragų pašalinimas Deklaracijos pateikimo. </w:t>
            </w:r>
          </w:p>
          <w:p w14:paraId="17B1E79C" w14:textId="284D9420" w:rsidR="00264F3C" w:rsidRPr="00A34054" w:rsidRDefault="00264F3C" w:rsidP="00264F3C">
            <w:pPr>
              <w:widowControl w:val="0"/>
              <w:spacing w:after="0" w:line="240" w:lineRule="auto"/>
              <w:rPr>
                <w:rFonts w:eastAsia="Arial"/>
                <w:sz w:val="20"/>
                <w:szCs w:val="20"/>
              </w:rPr>
            </w:pPr>
            <w:r w:rsidRPr="00A34054">
              <w:rPr>
                <w:rFonts w:eastAsia="Arial"/>
                <w:sz w:val="20"/>
                <w:szCs w:val="20"/>
              </w:rPr>
              <w:lastRenderedPageBreak/>
              <w:t xml:space="preserve">Kibernetinio saugumo Deklaracijos pateikimas </w:t>
            </w:r>
          </w:p>
        </w:tc>
        <w:tc>
          <w:tcPr>
            <w:tcW w:w="992" w:type="dxa"/>
          </w:tcPr>
          <w:p w14:paraId="1F0F181A" w14:textId="77777777"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lastRenderedPageBreak/>
              <w:t>Kompl</w:t>
            </w:r>
            <w:proofErr w:type="spellEnd"/>
            <w:r w:rsidRPr="00264F3C">
              <w:rPr>
                <w:rFonts w:eastAsia="Arial"/>
                <w:sz w:val="20"/>
                <w:szCs w:val="20"/>
              </w:rPr>
              <w:t>.</w:t>
            </w:r>
          </w:p>
        </w:tc>
        <w:tc>
          <w:tcPr>
            <w:tcW w:w="851" w:type="dxa"/>
          </w:tcPr>
          <w:p w14:paraId="211C5B6A"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57EBAD4D" w14:textId="77777777"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07643ADE" w14:textId="77777777" w:rsidR="00264F3C" w:rsidRPr="00264F3C" w:rsidRDefault="00264F3C" w:rsidP="00264F3C">
            <w:pPr>
              <w:widowControl w:val="0"/>
              <w:spacing w:after="0" w:line="240" w:lineRule="auto"/>
              <w:rPr>
                <w:rFonts w:eastAsia="Arial"/>
                <w:sz w:val="20"/>
                <w:szCs w:val="20"/>
              </w:rPr>
            </w:pPr>
          </w:p>
        </w:tc>
      </w:tr>
      <w:tr w:rsidR="00264F3C" w:rsidRPr="00264F3C" w14:paraId="02452C7F" w14:textId="77777777" w:rsidTr="00A34054">
        <w:trPr>
          <w:trHeight w:val="1067"/>
        </w:trPr>
        <w:tc>
          <w:tcPr>
            <w:tcW w:w="557" w:type="dxa"/>
            <w:tcMar>
              <w:top w:w="100" w:type="dxa"/>
              <w:left w:w="100" w:type="dxa"/>
              <w:bottom w:w="100" w:type="dxa"/>
              <w:right w:w="100" w:type="dxa"/>
            </w:tcMar>
          </w:tcPr>
          <w:p w14:paraId="60771B07"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5</w:t>
            </w:r>
            <w:r>
              <w:rPr>
                <w:rFonts w:eastAsia="Arial"/>
                <w:sz w:val="20"/>
                <w:szCs w:val="20"/>
              </w:rPr>
              <w:t>.</w:t>
            </w:r>
          </w:p>
        </w:tc>
        <w:tc>
          <w:tcPr>
            <w:tcW w:w="4395" w:type="dxa"/>
            <w:tcMar>
              <w:top w:w="100" w:type="dxa"/>
              <w:left w:w="100" w:type="dxa"/>
              <w:bottom w:w="100" w:type="dxa"/>
              <w:right w:w="100" w:type="dxa"/>
            </w:tcMar>
          </w:tcPr>
          <w:p w14:paraId="5454C664" w14:textId="43384A12" w:rsidR="00264F3C" w:rsidRPr="00A34054" w:rsidRDefault="00264F3C" w:rsidP="00264F3C">
            <w:pPr>
              <w:widowControl w:val="0"/>
              <w:spacing w:after="0" w:line="240" w:lineRule="auto"/>
              <w:rPr>
                <w:rFonts w:eastAsia="Arial"/>
                <w:sz w:val="20"/>
                <w:szCs w:val="20"/>
              </w:rPr>
            </w:pPr>
            <w:r w:rsidRPr="00A34054">
              <w:rPr>
                <w:rFonts w:eastAsia="Arial"/>
                <w:sz w:val="20"/>
                <w:szCs w:val="20"/>
              </w:rPr>
              <w:t xml:space="preserve">BIRBAT100 periodiškai, tačiau ne rečiau nei 1 kartą per 12 mėnesių (šį terminą skaičiuojant nuo Deklaracijos pateikimo), atliekamas Valdymo sistemos kibernetinio saugumo auditas </w:t>
            </w:r>
          </w:p>
        </w:tc>
        <w:tc>
          <w:tcPr>
            <w:tcW w:w="992" w:type="dxa"/>
          </w:tcPr>
          <w:p w14:paraId="534BC4EA" w14:textId="77777777" w:rsidR="00264F3C" w:rsidRPr="00264F3C" w:rsidRDefault="00264F3C" w:rsidP="00264F3C">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1CCE3601" w14:textId="2D3610BF" w:rsidR="00264F3C" w:rsidRPr="00264F3C" w:rsidRDefault="00A34054" w:rsidP="00264F3C">
            <w:pPr>
              <w:widowControl w:val="0"/>
              <w:spacing w:after="0" w:line="240" w:lineRule="auto"/>
              <w:rPr>
                <w:rFonts w:eastAsia="Arial"/>
                <w:sz w:val="20"/>
                <w:szCs w:val="20"/>
              </w:rPr>
            </w:pPr>
            <w:r>
              <w:rPr>
                <w:rFonts w:eastAsia="Arial"/>
                <w:sz w:val="20"/>
                <w:szCs w:val="20"/>
              </w:rPr>
              <w:t>2</w:t>
            </w:r>
          </w:p>
        </w:tc>
        <w:tc>
          <w:tcPr>
            <w:tcW w:w="1417" w:type="dxa"/>
            <w:tcMar>
              <w:top w:w="100" w:type="dxa"/>
              <w:left w:w="100" w:type="dxa"/>
              <w:bottom w:w="100" w:type="dxa"/>
              <w:right w:w="100" w:type="dxa"/>
            </w:tcMar>
          </w:tcPr>
          <w:p w14:paraId="2DFA748B" w14:textId="77777777"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7C55CA77" w14:textId="77777777" w:rsidR="00264F3C" w:rsidRPr="00264F3C" w:rsidRDefault="00264F3C" w:rsidP="00264F3C">
            <w:pPr>
              <w:widowControl w:val="0"/>
              <w:spacing w:after="0" w:line="240" w:lineRule="auto"/>
              <w:rPr>
                <w:rFonts w:eastAsia="Arial"/>
                <w:sz w:val="20"/>
                <w:szCs w:val="20"/>
              </w:rPr>
            </w:pPr>
          </w:p>
        </w:tc>
      </w:tr>
      <w:tr w:rsidR="00264F3C" w:rsidRPr="00264F3C" w14:paraId="3DE175B8" w14:textId="77777777" w:rsidTr="00FE1AC7">
        <w:tc>
          <w:tcPr>
            <w:tcW w:w="557" w:type="dxa"/>
            <w:tcMar>
              <w:top w:w="100" w:type="dxa"/>
              <w:left w:w="100" w:type="dxa"/>
              <w:bottom w:w="100" w:type="dxa"/>
              <w:right w:w="100" w:type="dxa"/>
            </w:tcMar>
          </w:tcPr>
          <w:p w14:paraId="66A7A4AD" w14:textId="5562BE92" w:rsidR="00264F3C" w:rsidRPr="00264F3C" w:rsidRDefault="00A34054" w:rsidP="00264F3C">
            <w:pPr>
              <w:widowControl w:val="0"/>
              <w:spacing w:after="0" w:line="240" w:lineRule="auto"/>
              <w:rPr>
                <w:rFonts w:eastAsia="Arial"/>
                <w:sz w:val="20"/>
                <w:szCs w:val="20"/>
              </w:rPr>
            </w:pPr>
            <w:r>
              <w:rPr>
                <w:rFonts w:eastAsia="Arial"/>
                <w:sz w:val="20"/>
                <w:szCs w:val="20"/>
              </w:rPr>
              <w:t>6</w:t>
            </w:r>
            <w:r w:rsidR="00264F3C">
              <w:rPr>
                <w:rFonts w:eastAsia="Arial"/>
                <w:sz w:val="20"/>
                <w:szCs w:val="20"/>
              </w:rPr>
              <w:t>.</w:t>
            </w:r>
          </w:p>
        </w:tc>
        <w:tc>
          <w:tcPr>
            <w:tcW w:w="4395" w:type="dxa"/>
            <w:tcMar>
              <w:top w:w="100" w:type="dxa"/>
              <w:left w:w="100" w:type="dxa"/>
              <w:bottom w:w="100" w:type="dxa"/>
              <w:right w:w="100" w:type="dxa"/>
            </w:tcMar>
          </w:tcPr>
          <w:p w14:paraId="4865779C" w14:textId="77777777" w:rsidR="00264F3C" w:rsidRPr="00264F3C" w:rsidRDefault="00264F3C" w:rsidP="00264F3C">
            <w:pPr>
              <w:widowControl w:val="0"/>
              <w:spacing w:after="0" w:line="240" w:lineRule="auto"/>
              <w:rPr>
                <w:rFonts w:eastAsia="Arial"/>
                <w:sz w:val="20"/>
                <w:szCs w:val="20"/>
              </w:rPr>
            </w:pPr>
            <w:r w:rsidRPr="00264F3C">
              <w:rPr>
                <w:rFonts w:eastAsia="Arial"/>
                <w:sz w:val="20"/>
                <w:szCs w:val="20"/>
              </w:rPr>
              <w:t xml:space="preserve">Kita </w:t>
            </w:r>
            <w:r w:rsidRPr="001F5164">
              <w:rPr>
                <w:rFonts w:eastAsia="Arial"/>
                <w:color w:val="FF0000"/>
                <w:sz w:val="20"/>
                <w:szCs w:val="20"/>
              </w:rPr>
              <w:t>(nurodyti)</w:t>
            </w:r>
          </w:p>
        </w:tc>
        <w:tc>
          <w:tcPr>
            <w:tcW w:w="992" w:type="dxa"/>
          </w:tcPr>
          <w:p w14:paraId="77AA71B0" w14:textId="77777777" w:rsidR="00264F3C" w:rsidRPr="00264F3C" w:rsidRDefault="00264F3C" w:rsidP="00264F3C">
            <w:pPr>
              <w:widowControl w:val="0"/>
              <w:spacing w:after="0" w:line="240" w:lineRule="auto"/>
              <w:rPr>
                <w:rFonts w:eastAsia="Arial"/>
                <w:sz w:val="20"/>
                <w:szCs w:val="20"/>
              </w:rPr>
            </w:pPr>
            <w:proofErr w:type="spellStart"/>
            <w:r>
              <w:rPr>
                <w:rFonts w:eastAsia="Arial"/>
                <w:sz w:val="20"/>
                <w:szCs w:val="20"/>
              </w:rPr>
              <w:t>Kompl</w:t>
            </w:r>
            <w:proofErr w:type="spellEnd"/>
            <w:r>
              <w:rPr>
                <w:rFonts w:eastAsia="Arial"/>
                <w:sz w:val="20"/>
                <w:szCs w:val="20"/>
              </w:rPr>
              <w:t>.</w:t>
            </w:r>
          </w:p>
        </w:tc>
        <w:tc>
          <w:tcPr>
            <w:tcW w:w="851" w:type="dxa"/>
          </w:tcPr>
          <w:p w14:paraId="60D85ADB" w14:textId="77777777" w:rsidR="00264F3C" w:rsidRPr="00264F3C" w:rsidRDefault="00264F3C" w:rsidP="00264F3C">
            <w:pPr>
              <w:widowControl w:val="0"/>
              <w:spacing w:after="0" w:line="240" w:lineRule="auto"/>
              <w:rPr>
                <w:rFonts w:eastAsia="Arial"/>
                <w:sz w:val="20"/>
                <w:szCs w:val="20"/>
              </w:rPr>
            </w:pPr>
            <w:r>
              <w:rPr>
                <w:rFonts w:eastAsia="Arial"/>
                <w:sz w:val="20"/>
                <w:szCs w:val="20"/>
              </w:rPr>
              <w:t>1</w:t>
            </w:r>
          </w:p>
        </w:tc>
        <w:tc>
          <w:tcPr>
            <w:tcW w:w="1417" w:type="dxa"/>
            <w:tcMar>
              <w:top w:w="100" w:type="dxa"/>
              <w:left w:w="100" w:type="dxa"/>
              <w:bottom w:w="100" w:type="dxa"/>
              <w:right w:w="100" w:type="dxa"/>
            </w:tcMar>
          </w:tcPr>
          <w:p w14:paraId="67226F61" w14:textId="77777777" w:rsidR="00264F3C" w:rsidRPr="00264F3C" w:rsidRDefault="00264F3C" w:rsidP="00264F3C">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2F17C4B1" w14:textId="77777777" w:rsidR="00264F3C" w:rsidRPr="00264F3C" w:rsidRDefault="00264F3C" w:rsidP="00264F3C">
            <w:pPr>
              <w:widowControl w:val="0"/>
              <w:spacing w:after="0" w:line="240" w:lineRule="auto"/>
              <w:rPr>
                <w:rFonts w:eastAsia="Arial"/>
                <w:sz w:val="20"/>
                <w:szCs w:val="20"/>
              </w:rPr>
            </w:pPr>
          </w:p>
        </w:tc>
      </w:tr>
      <w:tr w:rsidR="00264F3C" w:rsidRPr="00264F3C" w14:paraId="5B832C46" w14:textId="77777777" w:rsidTr="00FE1AC7">
        <w:tc>
          <w:tcPr>
            <w:tcW w:w="557" w:type="dxa"/>
            <w:tcMar>
              <w:top w:w="100" w:type="dxa"/>
              <w:left w:w="100" w:type="dxa"/>
              <w:bottom w:w="100" w:type="dxa"/>
              <w:right w:w="100" w:type="dxa"/>
            </w:tcMar>
          </w:tcPr>
          <w:p w14:paraId="0D6DEF42" w14:textId="4C7FC580" w:rsidR="00264F3C" w:rsidRPr="00264F3C" w:rsidRDefault="00A34054" w:rsidP="00264F3C">
            <w:pPr>
              <w:widowControl w:val="0"/>
              <w:spacing w:after="0" w:line="240" w:lineRule="auto"/>
              <w:rPr>
                <w:rFonts w:eastAsia="Arial"/>
                <w:sz w:val="20"/>
                <w:szCs w:val="20"/>
              </w:rPr>
            </w:pPr>
            <w:r>
              <w:rPr>
                <w:rFonts w:eastAsia="Arial"/>
                <w:sz w:val="20"/>
                <w:szCs w:val="20"/>
              </w:rPr>
              <w:t>7</w:t>
            </w:r>
            <w:r w:rsidR="00264F3C">
              <w:rPr>
                <w:rFonts w:eastAsia="Arial"/>
                <w:sz w:val="20"/>
                <w:szCs w:val="20"/>
              </w:rPr>
              <w:t>.</w:t>
            </w:r>
          </w:p>
        </w:tc>
        <w:tc>
          <w:tcPr>
            <w:tcW w:w="7655" w:type="dxa"/>
            <w:gridSpan w:val="4"/>
            <w:tcMar>
              <w:top w:w="100" w:type="dxa"/>
              <w:left w:w="100" w:type="dxa"/>
              <w:bottom w:w="100" w:type="dxa"/>
              <w:right w:w="100" w:type="dxa"/>
            </w:tcMar>
            <w:vAlign w:val="center"/>
          </w:tcPr>
          <w:p w14:paraId="4D808188" w14:textId="77777777" w:rsidR="00264F3C" w:rsidRPr="00264F3C" w:rsidRDefault="00264F3C" w:rsidP="00A34054">
            <w:pPr>
              <w:widowControl w:val="0"/>
              <w:spacing w:after="0" w:line="240" w:lineRule="auto"/>
              <w:jc w:val="right"/>
              <w:rPr>
                <w:rFonts w:eastAsia="Arial"/>
                <w:sz w:val="20"/>
                <w:szCs w:val="20"/>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276" w:type="dxa"/>
            <w:tcMar>
              <w:top w:w="100" w:type="dxa"/>
              <w:left w:w="100" w:type="dxa"/>
              <w:bottom w:w="100" w:type="dxa"/>
              <w:right w:w="100" w:type="dxa"/>
            </w:tcMar>
          </w:tcPr>
          <w:p w14:paraId="55F60DFB" w14:textId="77777777" w:rsidR="00264F3C" w:rsidRPr="00264F3C" w:rsidRDefault="00264F3C" w:rsidP="00264F3C">
            <w:pPr>
              <w:widowControl w:val="0"/>
              <w:spacing w:after="0" w:line="240" w:lineRule="auto"/>
              <w:rPr>
                <w:rFonts w:eastAsia="Arial"/>
                <w:sz w:val="20"/>
                <w:szCs w:val="20"/>
              </w:rPr>
            </w:pPr>
          </w:p>
        </w:tc>
      </w:tr>
      <w:tr w:rsidR="00264F3C" w:rsidRPr="00264F3C" w14:paraId="6716DD4B" w14:textId="77777777" w:rsidTr="00FE1AC7">
        <w:trPr>
          <w:trHeight w:val="108"/>
        </w:trPr>
        <w:tc>
          <w:tcPr>
            <w:tcW w:w="557" w:type="dxa"/>
            <w:tcMar>
              <w:top w:w="100" w:type="dxa"/>
              <w:left w:w="100" w:type="dxa"/>
              <w:bottom w:w="100" w:type="dxa"/>
              <w:right w:w="100" w:type="dxa"/>
            </w:tcMar>
          </w:tcPr>
          <w:p w14:paraId="52466E51" w14:textId="0A9EA55D" w:rsidR="00264F3C" w:rsidRPr="00264F3C" w:rsidRDefault="00A34054" w:rsidP="00264F3C">
            <w:pPr>
              <w:widowControl w:val="0"/>
              <w:spacing w:after="0" w:line="240" w:lineRule="auto"/>
              <w:rPr>
                <w:rFonts w:eastAsia="Arial"/>
                <w:sz w:val="20"/>
                <w:szCs w:val="20"/>
              </w:rPr>
            </w:pPr>
            <w:r>
              <w:rPr>
                <w:rFonts w:eastAsia="Arial"/>
                <w:sz w:val="20"/>
                <w:szCs w:val="20"/>
              </w:rPr>
              <w:t>8.</w:t>
            </w:r>
          </w:p>
        </w:tc>
        <w:tc>
          <w:tcPr>
            <w:tcW w:w="7655" w:type="dxa"/>
            <w:gridSpan w:val="4"/>
            <w:tcMar>
              <w:top w:w="100" w:type="dxa"/>
              <w:left w:w="100" w:type="dxa"/>
              <w:bottom w:w="100" w:type="dxa"/>
              <w:right w:w="100" w:type="dxa"/>
            </w:tcMar>
            <w:vAlign w:val="center"/>
          </w:tcPr>
          <w:p w14:paraId="7303010C" w14:textId="77777777" w:rsidR="00264F3C" w:rsidRPr="00264F3C" w:rsidRDefault="00264F3C" w:rsidP="00A34054">
            <w:pPr>
              <w:widowControl w:val="0"/>
              <w:spacing w:after="0" w:line="240" w:lineRule="auto"/>
              <w:jc w:val="right"/>
              <w:rPr>
                <w:rFonts w:eastAsia="Arial"/>
                <w:sz w:val="20"/>
                <w:szCs w:val="20"/>
              </w:rPr>
            </w:pPr>
            <w:r w:rsidRPr="00976537">
              <w:rPr>
                <w:rFonts w:eastAsiaTheme="minorHAnsi"/>
                <w:b/>
                <w:sz w:val="22"/>
              </w:rPr>
              <w:t>PVM*</w:t>
            </w:r>
            <w:r>
              <w:rPr>
                <w:rFonts w:eastAsiaTheme="minorHAnsi"/>
                <w:b/>
                <w:sz w:val="22"/>
              </w:rPr>
              <w:t>:</w:t>
            </w:r>
          </w:p>
        </w:tc>
        <w:tc>
          <w:tcPr>
            <w:tcW w:w="1276" w:type="dxa"/>
          </w:tcPr>
          <w:p w14:paraId="554C3194" w14:textId="77777777" w:rsidR="00264F3C" w:rsidRPr="00264F3C" w:rsidRDefault="00264F3C" w:rsidP="00264F3C">
            <w:pPr>
              <w:widowControl w:val="0"/>
              <w:spacing w:after="0" w:line="240" w:lineRule="auto"/>
              <w:rPr>
                <w:rFonts w:eastAsia="Arial"/>
                <w:sz w:val="20"/>
                <w:szCs w:val="20"/>
              </w:rPr>
            </w:pPr>
          </w:p>
        </w:tc>
      </w:tr>
      <w:tr w:rsidR="00264F3C" w:rsidRPr="00264F3C" w14:paraId="6346B4EA" w14:textId="77777777" w:rsidTr="00FE1AC7">
        <w:trPr>
          <w:trHeight w:val="32"/>
        </w:trPr>
        <w:tc>
          <w:tcPr>
            <w:tcW w:w="557" w:type="dxa"/>
            <w:tcMar>
              <w:top w:w="100" w:type="dxa"/>
              <w:left w:w="100" w:type="dxa"/>
              <w:bottom w:w="100" w:type="dxa"/>
              <w:right w:w="100" w:type="dxa"/>
            </w:tcMar>
          </w:tcPr>
          <w:p w14:paraId="733480FA" w14:textId="67D24043" w:rsidR="00264F3C" w:rsidRDefault="00A34054" w:rsidP="00264F3C">
            <w:pPr>
              <w:widowControl w:val="0"/>
              <w:spacing w:after="0" w:line="240" w:lineRule="auto"/>
              <w:rPr>
                <w:rFonts w:eastAsia="Arial"/>
                <w:sz w:val="20"/>
                <w:szCs w:val="20"/>
              </w:rPr>
            </w:pPr>
            <w:r>
              <w:rPr>
                <w:rFonts w:eastAsia="Arial"/>
                <w:sz w:val="20"/>
                <w:szCs w:val="20"/>
              </w:rPr>
              <w:t>9</w:t>
            </w:r>
            <w:r w:rsidR="00264F3C">
              <w:rPr>
                <w:rFonts w:eastAsia="Arial"/>
                <w:sz w:val="20"/>
                <w:szCs w:val="20"/>
              </w:rPr>
              <w:t>.</w:t>
            </w:r>
          </w:p>
        </w:tc>
        <w:tc>
          <w:tcPr>
            <w:tcW w:w="7655" w:type="dxa"/>
            <w:gridSpan w:val="4"/>
            <w:tcMar>
              <w:top w:w="100" w:type="dxa"/>
              <w:left w:w="100" w:type="dxa"/>
              <w:bottom w:w="100" w:type="dxa"/>
              <w:right w:w="100" w:type="dxa"/>
            </w:tcMar>
            <w:vAlign w:val="center"/>
          </w:tcPr>
          <w:p w14:paraId="4044E4E4" w14:textId="77777777" w:rsidR="00264F3C" w:rsidRPr="00264F3C" w:rsidRDefault="00264F3C" w:rsidP="00A34054">
            <w:pPr>
              <w:widowControl w:val="0"/>
              <w:spacing w:after="0" w:line="240" w:lineRule="auto"/>
              <w:jc w:val="right"/>
              <w:rPr>
                <w:rFonts w:eastAsia="Arial"/>
                <w:sz w:val="20"/>
                <w:szCs w:val="20"/>
              </w:rPr>
            </w:pPr>
            <w:r w:rsidRPr="00976537">
              <w:rPr>
                <w:rFonts w:eastAsiaTheme="minorHAnsi"/>
                <w:b/>
                <w:sz w:val="22"/>
              </w:rPr>
              <w:t>Kaina VISO EUR, su PVM</w:t>
            </w:r>
            <w:r>
              <w:rPr>
                <w:rFonts w:eastAsiaTheme="minorHAnsi"/>
                <w:b/>
                <w:sz w:val="22"/>
              </w:rPr>
              <w:t>:</w:t>
            </w:r>
          </w:p>
        </w:tc>
        <w:tc>
          <w:tcPr>
            <w:tcW w:w="1276" w:type="dxa"/>
          </w:tcPr>
          <w:p w14:paraId="2E0DD23A" w14:textId="77777777" w:rsidR="00264F3C" w:rsidRPr="00264F3C" w:rsidRDefault="00264F3C" w:rsidP="00264F3C">
            <w:pPr>
              <w:widowControl w:val="0"/>
              <w:spacing w:after="0" w:line="240" w:lineRule="auto"/>
              <w:rPr>
                <w:rFonts w:eastAsia="Arial"/>
                <w:sz w:val="20"/>
                <w:szCs w:val="20"/>
              </w:rPr>
            </w:pPr>
          </w:p>
        </w:tc>
      </w:tr>
    </w:tbl>
    <w:p w14:paraId="13BD8855" w14:textId="77777777" w:rsidR="00FF5D88" w:rsidRPr="00976537" w:rsidRDefault="00FF5D88" w:rsidP="00FF5D88">
      <w:pPr>
        <w:spacing w:after="0" w:line="240" w:lineRule="auto"/>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4BE86C5C" w14:textId="77777777" w:rsidR="00264F3C" w:rsidRDefault="00264F3C" w:rsidP="00264F3C">
      <w:pPr>
        <w:tabs>
          <w:tab w:val="left" w:pos="851"/>
        </w:tabs>
        <w:spacing w:after="0" w:line="240" w:lineRule="auto"/>
        <w:ind w:left="720"/>
        <w:jc w:val="both"/>
        <w:rPr>
          <w:sz w:val="22"/>
        </w:rPr>
      </w:pPr>
    </w:p>
    <w:p w14:paraId="68C61FC4" w14:textId="77777777" w:rsidR="00FF5D88" w:rsidRDefault="00FF5D88" w:rsidP="00264F3C">
      <w:pPr>
        <w:tabs>
          <w:tab w:val="left" w:pos="851"/>
        </w:tabs>
        <w:spacing w:after="0" w:line="240" w:lineRule="auto"/>
        <w:ind w:left="720"/>
        <w:jc w:val="both"/>
        <w:rPr>
          <w:sz w:val="22"/>
        </w:rPr>
      </w:pPr>
    </w:p>
    <w:p w14:paraId="5CD895FF" w14:textId="10585FA2" w:rsidR="00264F3C" w:rsidRDefault="00264F3C" w:rsidP="00264F3C">
      <w:pPr>
        <w:numPr>
          <w:ilvl w:val="1"/>
          <w:numId w:val="10"/>
        </w:numPr>
        <w:tabs>
          <w:tab w:val="left" w:pos="851"/>
        </w:tabs>
        <w:spacing w:after="0" w:line="240" w:lineRule="auto"/>
        <w:jc w:val="both"/>
        <w:rPr>
          <w:b/>
          <w:bCs/>
          <w:sz w:val="22"/>
        </w:rPr>
      </w:pPr>
      <w:r w:rsidRPr="00A34054">
        <w:rPr>
          <w:b/>
          <w:bCs/>
          <w:sz w:val="22"/>
        </w:rPr>
        <w:t>Lentelė Nr. 3</w:t>
      </w:r>
      <w:r w:rsidR="00A34054" w:rsidRPr="00A34054">
        <w:rPr>
          <w:b/>
          <w:bCs/>
          <w:sz w:val="22"/>
        </w:rPr>
        <w:t>. Kelmės katilinė.</w:t>
      </w:r>
    </w:p>
    <w:tbl>
      <w:tblPr>
        <w:tblW w:w="948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57"/>
        <w:gridCol w:w="4395"/>
        <w:gridCol w:w="992"/>
        <w:gridCol w:w="851"/>
        <w:gridCol w:w="1417"/>
        <w:gridCol w:w="1276"/>
      </w:tblGrid>
      <w:tr w:rsidR="00A34054" w:rsidRPr="00264F3C" w14:paraId="2FF73A91" w14:textId="77777777" w:rsidTr="00FE1AC7">
        <w:trPr>
          <w:trHeight w:val="623"/>
          <w:tblHeader/>
        </w:trPr>
        <w:tc>
          <w:tcPr>
            <w:tcW w:w="557" w:type="dxa"/>
            <w:tcMar>
              <w:top w:w="100" w:type="dxa"/>
              <w:left w:w="100" w:type="dxa"/>
              <w:bottom w:w="100" w:type="dxa"/>
              <w:right w:w="100" w:type="dxa"/>
            </w:tcMar>
          </w:tcPr>
          <w:p w14:paraId="6941F911" w14:textId="77777777" w:rsidR="00A34054" w:rsidRPr="00264F3C" w:rsidRDefault="00A34054" w:rsidP="00FE1AC7">
            <w:pPr>
              <w:widowControl w:val="0"/>
              <w:spacing w:after="0" w:line="240" w:lineRule="auto"/>
              <w:rPr>
                <w:rFonts w:eastAsia="Arial"/>
                <w:b/>
                <w:bCs/>
                <w:sz w:val="20"/>
                <w:szCs w:val="20"/>
              </w:rPr>
            </w:pPr>
            <w:r w:rsidRPr="00264F3C">
              <w:rPr>
                <w:rFonts w:eastAsia="Arial"/>
                <w:b/>
                <w:bCs/>
                <w:sz w:val="20"/>
                <w:szCs w:val="20"/>
              </w:rPr>
              <w:t>Nr.</w:t>
            </w:r>
          </w:p>
        </w:tc>
        <w:tc>
          <w:tcPr>
            <w:tcW w:w="4395" w:type="dxa"/>
            <w:tcMar>
              <w:top w:w="100" w:type="dxa"/>
              <w:left w:w="100" w:type="dxa"/>
              <w:bottom w:w="100" w:type="dxa"/>
              <w:right w:w="100" w:type="dxa"/>
            </w:tcMar>
          </w:tcPr>
          <w:p w14:paraId="22FD014E" w14:textId="77777777" w:rsidR="00A34054" w:rsidRPr="00264F3C" w:rsidRDefault="00A34054" w:rsidP="00FE1AC7">
            <w:pPr>
              <w:widowControl w:val="0"/>
              <w:spacing w:after="0" w:line="240" w:lineRule="auto"/>
              <w:rPr>
                <w:rFonts w:eastAsia="Arial"/>
                <w:b/>
                <w:bCs/>
                <w:sz w:val="20"/>
                <w:szCs w:val="20"/>
              </w:rPr>
            </w:pPr>
            <w:r w:rsidRPr="00264F3C">
              <w:rPr>
                <w:rFonts w:eastAsia="Arial"/>
                <w:b/>
                <w:bCs/>
                <w:sz w:val="20"/>
                <w:szCs w:val="20"/>
              </w:rPr>
              <w:t>Pavadinimas</w:t>
            </w:r>
          </w:p>
        </w:tc>
        <w:tc>
          <w:tcPr>
            <w:tcW w:w="992" w:type="dxa"/>
          </w:tcPr>
          <w:p w14:paraId="5F27D80A" w14:textId="77777777" w:rsidR="00A34054" w:rsidRPr="00264F3C" w:rsidRDefault="00A34054" w:rsidP="00FE1AC7">
            <w:pPr>
              <w:widowControl w:val="0"/>
              <w:spacing w:after="0" w:line="240" w:lineRule="auto"/>
              <w:rPr>
                <w:rFonts w:eastAsia="Arial"/>
                <w:b/>
                <w:bCs/>
                <w:sz w:val="20"/>
                <w:szCs w:val="20"/>
              </w:rPr>
            </w:pPr>
            <w:r w:rsidRPr="00264F3C">
              <w:rPr>
                <w:rFonts w:eastAsia="Arial"/>
                <w:b/>
                <w:bCs/>
                <w:sz w:val="20"/>
                <w:szCs w:val="20"/>
              </w:rPr>
              <w:t>Mato vienetas</w:t>
            </w:r>
          </w:p>
        </w:tc>
        <w:tc>
          <w:tcPr>
            <w:tcW w:w="851" w:type="dxa"/>
          </w:tcPr>
          <w:p w14:paraId="1697D525" w14:textId="77777777" w:rsidR="00A34054" w:rsidRPr="00264F3C" w:rsidRDefault="00A34054" w:rsidP="00FE1AC7">
            <w:pPr>
              <w:widowControl w:val="0"/>
              <w:spacing w:after="0" w:line="240" w:lineRule="auto"/>
              <w:rPr>
                <w:rFonts w:eastAsia="Arial"/>
                <w:b/>
                <w:bCs/>
                <w:sz w:val="20"/>
                <w:szCs w:val="20"/>
              </w:rPr>
            </w:pPr>
            <w:r w:rsidRPr="00264F3C">
              <w:rPr>
                <w:rFonts w:eastAsia="Arial"/>
                <w:b/>
                <w:bCs/>
                <w:sz w:val="20"/>
                <w:szCs w:val="20"/>
              </w:rPr>
              <w:t>Kiekis</w:t>
            </w:r>
          </w:p>
        </w:tc>
        <w:tc>
          <w:tcPr>
            <w:tcW w:w="1417" w:type="dxa"/>
            <w:tcMar>
              <w:top w:w="100" w:type="dxa"/>
              <w:left w:w="100" w:type="dxa"/>
              <w:bottom w:w="100" w:type="dxa"/>
              <w:right w:w="100" w:type="dxa"/>
            </w:tcMar>
          </w:tcPr>
          <w:p w14:paraId="59D8BA4A" w14:textId="77777777" w:rsidR="00A34054" w:rsidRPr="00264F3C" w:rsidRDefault="00A34054" w:rsidP="00FE1AC7">
            <w:pPr>
              <w:widowControl w:val="0"/>
              <w:spacing w:after="0" w:line="240" w:lineRule="auto"/>
              <w:rPr>
                <w:rFonts w:eastAsia="Arial"/>
                <w:b/>
                <w:bCs/>
                <w:sz w:val="20"/>
                <w:szCs w:val="20"/>
              </w:rPr>
            </w:pPr>
            <w:r w:rsidRPr="00264F3C">
              <w:rPr>
                <w:rFonts w:eastAsia="Arial"/>
                <w:b/>
                <w:bCs/>
                <w:sz w:val="20"/>
                <w:szCs w:val="20"/>
              </w:rPr>
              <w:t>Kaina už 1 mato vienetą,</w:t>
            </w:r>
          </w:p>
          <w:p w14:paraId="6A6F9E85" w14:textId="77777777" w:rsidR="00A34054" w:rsidRPr="00264F3C" w:rsidRDefault="00A34054" w:rsidP="00FE1AC7">
            <w:pPr>
              <w:widowControl w:val="0"/>
              <w:spacing w:after="0" w:line="240" w:lineRule="auto"/>
              <w:rPr>
                <w:rFonts w:eastAsia="Arial"/>
                <w:b/>
                <w:bCs/>
                <w:sz w:val="20"/>
                <w:szCs w:val="20"/>
              </w:rPr>
            </w:pPr>
            <w:r w:rsidRPr="00264F3C">
              <w:rPr>
                <w:rFonts w:eastAsia="Arial"/>
                <w:b/>
                <w:bCs/>
                <w:sz w:val="20"/>
                <w:szCs w:val="20"/>
              </w:rPr>
              <w:t>EUR be PVM</w:t>
            </w:r>
          </w:p>
        </w:tc>
        <w:tc>
          <w:tcPr>
            <w:tcW w:w="1276" w:type="dxa"/>
            <w:tcMar>
              <w:top w:w="100" w:type="dxa"/>
              <w:left w:w="100" w:type="dxa"/>
              <w:bottom w:w="100" w:type="dxa"/>
              <w:right w:w="100" w:type="dxa"/>
            </w:tcMar>
          </w:tcPr>
          <w:p w14:paraId="572134E6" w14:textId="77777777" w:rsidR="00A34054" w:rsidRPr="00264F3C" w:rsidRDefault="00A34054" w:rsidP="00FE1AC7">
            <w:pPr>
              <w:widowControl w:val="0"/>
              <w:spacing w:after="0" w:line="240" w:lineRule="auto"/>
              <w:rPr>
                <w:rFonts w:eastAsia="Arial"/>
                <w:b/>
                <w:bCs/>
                <w:sz w:val="20"/>
                <w:szCs w:val="20"/>
              </w:rPr>
            </w:pPr>
            <w:r w:rsidRPr="00264F3C">
              <w:rPr>
                <w:rFonts w:eastAsia="Arial"/>
                <w:b/>
                <w:bCs/>
                <w:sz w:val="20"/>
                <w:szCs w:val="20"/>
              </w:rPr>
              <w:t>Suma, EUR be PVM</w:t>
            </w:r>
          </w:p>
        </w:tc>
      </w:tr>
      <w:tr w:rsidR="00A34054" w:rsidRPr="00264F3C" w14:paraId="09B780FF" w14:textId="77777777" w:rsidTr="00FE1AC7">
        <w:trPr>
          <w:trHeight w:val="423"/>
        </w:trPr>
        <w:tc>
          <w:tcPr>
            <w:tcW w:w="557" w:type="dxa"/>
            <w:tcMar>
              <w:top w:w="100" w:type="dxa"/>
              <w:left w:w="100" w:type="dxa"/>
              <w:bottom w:w="100" w:type="dxa"/>
              <w:right w:w="100" w:type="dxa"/>
            </w:tcMar>
          </w:tcPr>
          <w:p w14:paraId="3A8E8C71" w14:textId="77777777" w:rsidR="00A34054" w:rsidRPr="00264F3C" w:rsidRDefault="00A34054" w:rsidP="00FE1AC7">
            <w:pPr>
              <w:widowControl w:val="0"/>
              <w:spacing w:after="0" w:line="240" w:lineRule="auto"/>
              <w:rPr>
                <w:rFonts w:eastAsia="Arial"/>
                <w:i/>
                <w:iCs/>
                <w:sz w:val="20"/>
                <w:szCs w:val="20"/>
              </w:rPr>
            </w:pPr>
            <w:r w:rsidRPr="00264F3C">
              <w:rPr>
                <w:rFonts w:eastAsia="Arial"/>
                <w:i/>
                <w:iCs/>
                <w:sz w:val="20"/>
                <w:szCs w:val="20"/>
              </w:rPr>
              <w:t>1</w:t>
            </w:r>
          </w:p>
        </w:tc>
        <w:tc>
          <w:tcPr>
            <w:tcW w:w="4395" w:type="dxa"/>
            <w:tcMar>
              <w:top w:w="100" w:type="dxa"/>
              <w:left w:w="100" w:type="dxa"/>
              <w:bottom w:w="100" w:type="dxa"/>
              <w:right w:w="100" w:type="dxa"/>
            </w:tcMar>
          </w:tcPr>
          <w:p w14:paraId="09AE94A2" w14:textId="77777777" w:rsidR="00A34054" w:rsidRPr="00264F3C" w:rsidRDefault="00A34054" w:rsidP="00FE1AC7">
            <w:pPr>
              <w:widowControl w:val="0"/>
              <w:spacing w:after="0" w:line="240" w:lineRule="auto"/>
              <w:rPr>
                <w:rFonts w:eastAsia="Arial"/>
                <w:i/>
                <w:iCs/>
                <w:sz w:val="20"/>
                <w:szCs w:val="20"/>
              </w:rPr>
            </w:pPr>
            <w:r w:rsidRPr="00264F3C">
              <w:rPr>
                <w:rFonts w:eastAsia="Arial"/>
                <w:i/>
                <w:iCs/>
                <w:sz w:val="20"/>
                <w:szCs w:val="20"/>
              </w:rPr>
              <w:t>2</w:t>
            </w:r>
          </w:p>
        </w:tc>
        <w:tc>
          <w:tcPr>
            <w:tcW w:w="992" w:type="dxa"/>
          </w:tcPr>
          <w:p w14:paraId="0988CC91" w14:textId="77777777" w:rsidR="00A34054" w:rsidRPr="00264F3C" w:rsidRDefault="00A34054" w:rsidP="00FE1AC7">
            <w:pPr>
              <w:widowControl w:val="0"/>
              <w:spacing w:after="0" w:line="240" w:lineRule="auto"/>
              <w:rPr>
                <w:rFonts w:eastAsia="Arial"/>
                <w:i/>
                <w:iCs/>
                <w:sz w:val="20"/>
                <w:szCs w:val="20"/>
              </w:rPr>
            </w:pPr>
            <w:r w:rsidRPr="00264F3C">
              <w:rPr>
                <w:rFonts w:eastAsia="Arial"/>
                <w:i/>
                <w:iCs/>
                <w:sz w:val="20"/>
                <w:szCs w:val="20"/>
              </w:rPr>
              <w:t>3</w:t>
            </w:r>
          </w:p>
        </w:tc>
        <w:tc>
          <w:tcPr>
            <w:tcW w:w="851" w:type="dxa"/>
          </w:tcPr>
          <w:p w14:paraId="601C959D" w14:textId="77777777" w:rsidR="00A34054" w:rsidRPr="00264F3C" w:rsidRDefault="00A34054" w:rsidP="00FE1AC7">
            <w:pPr>
              <w:widowControl w:val="0"/>
              <w:spacing w:after="0" w:line="240" w:lineRule="auto"/>
              <w:rPr>
                <w:rFonts w:eastAsia="Arial"/>
                <w:i/>
                <w:iCs/>
                <w:sz w:val="20"/>
                <w:szCs w:val="20"/>
              </w:rPr>
            </w:pPr>
            <w:r w:rsidRPr="00264F3C">
              <w:rPr>
                <w:rFonts w:eastAsia="Arial"/>
                <w:i/>
                <w:iCs/>
                <w:sz w:val="20"/>
                <w:szCs w:val="20"/>
              </w:rPr>
              <w:t>4</w:t>
            </w:r>
          </w:p>
        </w:tc>
        <w:tc>
          <w:tcPr>
            <w:tcW w:w="1417" w:type="dxa"/>
            <w:tcMar>
              <w:top w:w="100" w:type="dxa"/>
              <w:left w:w="100" w:type="dxa"/>
              <w:bottom w:w="100" w:type="dxa"/>
              <w:right w:w="100" w:type="dxa"/>
            </w:tcMar>
          </w:tcPr>
          <w:p w14:paraId="43A4980E" w14:textId="77777777" w:rsidR="00A34054" w:rsidRPr="00264F3C" w:rsidRDefault="00A34054" w:rsidP="00FE1AC7">
            <w:pPr>
              <w:widowControl w:val="0"/>
              <w:spacing w:after="0" w:line="240" w:lineRule="auto"/>
              <w:rPr>
                <w:rFonts w:eastAsia="Arial"/>
                <w:i/>
                <w:iCs/>
                <w:sz w:val="20"/>
                <w:szCs w:val="20"/>
              </w:rPr>
            </w:pPr>
            <w:r w:rsidRPr="00264F3C">
              <w:rPr>
                <w:rFonts w:eastAsia="Arial"/>
                <w:i/>
                <w:iCs/>
                <w:sz w:val="20"/>
                <w:szCs w:val="20"/>
              </w:rPr>
              <w:t>5</w:t>
            </w:r>
          </w:p>
        </w:tc>
        <w:tc>
          <w:tcPr>
            <w:tcW w:w="1276" w:type="dxa"/>
            <w:tcMar>
              <w:top w:w="100" w:type="dxa"/>
              <w:left w:w="100" w:type="dxa"/>
              <w:bottom w:w="100" w:type="dxa"/>
              <w:right w:w="100" w:type="dxa"/>
            </w:tcMar>
          </w:tcPr>
          <w:p w14:paraId="1C6A19C5" w14:textId="77777777" w:rsidR="00A34054" w:rsidRDefault="00A34054" w:rsidP="00FE1AC7">
            <w:pPr>
              <w:widowControl w:val="0"/>
              <w:spacing w:after="0" w:line="240" w:lineRule="auto"/>
              <w:rPr>
                <w:rFonts w:eastAsia="Arial"/>
                <w:i/>
                <w:iCs/>
                <w:sz w:val="20"/>
                <w:szCs w:val="20"/>
              </w:rPr>
            </w:pPr>
            <w:r w:rsidRPr="00264F3C">
              <w:rPr>
                <w:rFonts w:eastAsia="Arial"/>
                <w:i/>
                <w:iCs/>
                <w:sz w:val="20"/>
                <w:szCs w:val="20"/>
              </w:rPr>
              <w:t>6</w:t>
            </w:r>
          </w:p>
          <w:p w14:paraId="2D6B5563" w14:textId="77777777" w:rsidR="00A34054" w:rsidRPr="00264F3C" w:rsidRDefault="00A34054" w:rsidP="00FE1AC7">
            <w:pPr>
              <w:widowControl w:val="0"/>
              <w:spacing w:after="0" w:line="240" w:lineRule="auto"/>
              <w:rPr>
                <w:rFonts w:eastAsia="Arial"/>
                <w:i/>
                <w:iCs/>
                <w:sz w:val="20"/>
                <w:szCs w:val="20"/>
              </w:rPr>
            </w:pPr>
            <w:r>
              <w:rPr>
                <w:rFonts w:eastAsia="Arial"/>
                <w:i/>
                <w:iCs/>
                <w:sz w:val="20"/>
                <w:szCs w:val="20"/>
              </w:rPr>
              <w:t>(4x5)</w:t>
            </w:r>
          </w:p>
        </w:tc>
      </w:tr>
      <w:tr w:rsidR="00A34054" w:rsidRPr="00264F3C" w14:paraId="52C31987" w14:textId="77777777" w:rsidTr="00FE1AC7">
        <w:tc>
          <w:tcPr>
            <w:tcW w:w="557" w:type="dxa"/>
            <w:tcMar>
              <w:top w:w="100" w:type="dxa"/>
              <w:left w:w="100" w:type="dxa"/>
              <w:bottom w:w="100" w:type="dxa"/>
              <w:right w:w="100" w:type="dxa"/>
            </w:tcMar>
          </w:tcPr>
          <w:p w14:paraId="5FDC7BCB"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1</w:t>
            </w:r>
            <w:r>
              <w:rPr>
                <w:rFonts w:eastAsia="Arial"/>
                <w:sz w:val="20"/>
                <w:szCs w:val="20"/>
              </w:rPr>
              <w:t>.</w:t>
            </w:r>
          </w:p>
        </w:tc>
        <w:tc>
          <w:tcPr>
            <w:tcW w:w="4395" w:type="dxa"/>
            <w:tcMar>
              <w:top w:w="100" w:type="dxa"/>
              <w:left w:w="100" w:type="dxa"/>
              <w:bottom w:w="100" w:type="dxa"/>
              <w:right w:w="100" w:type="dxa"/>
            </w:tcMar>
          </w:tcPr>
          <w:p w14:paraId="28860DB0" w14:textId="1C4FD72D" w:rsidR="00A34054" w:rsidRPr="00A34054" w:rsidRDefault="00A34054" w:rsidP="00A34054">
            <w:pPr>
              <w:widowControl w:val="0"/>
              <w:spacing w:after="0" w:line="240" w:lineRule="auto"/>
              <w:rPr>
                <w:rFonts w:eastAsia="Arial"/>
                <w:sz w:val="20"/>
                <w:szCs w:val="20"/>
              </w:rPr>
            </w:pPr>
            <w:r w:rsidRPr="00A34054">
              <w:rPr>
                <w:rFonts w:eastAsia="Arial"/>
                <w:sz w:val="20"/>
                <w:szCs w:val="20"/>
              </w:rPr>
              <w:t xml:space="preserve">Vienkartinė KELSAU SJ analizė, programavimas ir sistemų suderinimas prijungiant pirmą SJ.   </w:t>
            </w:r>
          </w:p>
        </w:tc>
        <w:tc>
          <w:tcPr>
            <w:tcW w:w="992" w:type="dxa"/>
          </w:tcPr>
          <w:p w14:paraId="39C7E4D7" w14:textId="77777777" w:rsidR="00A34054" w:rsidRPr="00264F3C" w:rsidRDefault="00A34054" w:rsidP="00A34054">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44A2E605"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385F2675" w14:textId="682FA99D" w:rsidR="00A34054" w:rsidRPr="00264F3C" w:rsidRDefault="00A34054" w:rsidP="00A34054">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35532BC6" w14:textId="64F00D00" w:rsidR="00A34054" w:rsidRPr="00264F3C" w:rsidRDefault="00A34054" w:rsidP="00A34054">
            <w:pPr>
              <w:widowControl w:val="0"/>
              <w:spacing w:after="0" w:line="240" w:lineRule="auto"/>
              <w:rPr>
                <w:rFonts w:eastAsia="Arial"/>
                <w:sz w:val="20"/>
                <w:szCs w:val="20"/>
              </w:rPr>
            </w:pPr>
          </w:p>
        </w:tc>
      </w:tr>
      <w:tr w:rsidR="00A34054" w:rsidRPr="00264F3C" w14:paraId="509BAA1A" w14:textId="77777777" w:rsidTr="00FE1AC7">
        <w:tc>
          <w:tcPr>
            <w:tcW w:w="557" w:type="dxa"/>
            <w:tcMar>
              <w:top w:w="100" w:type="dxa"/>
              <w:left w:w="100" w:type="dxa"/>
              <w:bottom w:w="100" w:type="dxa"/>
              <w:right w:w="100" w:type="dxa"/>
            </w:tcMar>
          </w:tcPr>
          <w:p w14:paraId="21B73EA4"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2</w:t>
            </w:r>
            <w:r>
              <w:rPr>
                <w:rFonts w:eastAsia="Arial"/>
                <w:sz w:val="20"/>
                <w:szCs w:val="20"/>
              </w:rPr>
              <w:t>.</w:t>
            </w:r>
          </w:p>
        </w:tc>
        <w:tc>
          <w:tcPr>
            <w:tcW w:w="4395" w:type="dxa"/>
            <w:tcMar>
              <w:top w:w="100" w:type="dxa"/>
              <w:left w:w="100" w:type="dxa"/>
              <w:bottom w:w="100" w:type="dxa"/>
              <w:right w:w="100" w:type="dxa"/>
            </w:tcMar>
          </w:tcPr>
          <w:p w14:paraId="0DEAD0F4" w14:textId="6CF3E3B7" w:rsidR="00A34054" w:rsidRPr="00A34054" w:rsidRDefault="00A34054" w:rsidP="00A34054">
            <w:pPr>
              <w:widowControl w:val="0"/>
              <w:spacing w:after="0" w:line="240" w:lineRule="auto"/>
              <w:rPr>
                <w:rFonts w:eastAsia="Arial"/>
                <w:sz w:val="20"/>
                <w:szCs w:val="20"/>
              </w:rPr>
            </w:pPr>
            <w:r w:rsidRPr="00A34054">
              <w:rPr>
                <w:rFonts w:eastAsia="Arial"/>
                <w:sz w:val="20"/>
                <w:szCs w:val="20"/>
              </w:rPr>
              <w:t>KELSAU SJ nuotolinio valdymo sistemos įrengimas</w:t>
            </w:r>
          </w:p>
        </w:tc>
        <w:tc>
          <w:tcPr>
            <w:tcW w:w="992" w:type="dxa"/>
          </w:tcPr>
          <w:p w14:paraId="045EDD09" w14:textId="77777777" w:rsidR="00A34054" w:rsidRPr="00264F3C" w:rsidRDefault="00A34054" w:rsidP="00A34054">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4652652E"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6200776A" w14:textId="77777777" w:rsidR="00A34054" w:rsidRPr="00264F3C" w:rsidRDefault="00A34054" w:rsidP="00A34054">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46F21851" w14:textId="77777777" w:rsidR="00A34054" w:rsidRPr="00264F3C" w:rsidRDefault="00A34054" w:rsidP="00A34054">
            <w:pPr>
              <w:widowControl w:val="0"/>
              <w:spacing w:after="0" w:line="240" w:lineRule="auto"/>
              <w:rPr>
                <w:rFonts w:eastAsia="Arial"/>
                <w:sz w:val="20"/>
                <w:szCs w:val="20"/>
              </w:rPr>
            </w:pPr>
          </w:p>
        </w:tc>
      </w:tr>
      <w:tr w:rsidR="00A34054" w:rsidRPr="00264F3C" w14:paraId="5CD2B2A5" w14:textId="77777777" w:rsidTr="00FE1AC7">
        <w:tc>
          <w:tcPr>
            <w:tcW w:w="557" w:type="dxa"/>
            <w:tcMar>
              <w:top w:w="100" w:type="dxa"/>
              <w:left w:w="100" w:type="dxa"/>
              <w:bottom w:w="100" w:type="dxa"/>
              <w:right w:w="100" w:type="dxa"/>
            </w:tcMar>
          </w:tcPr>
          <w:p w14:paraId="7ED976A4"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3</w:t>
            </w:r>
            <w:r>
              <w:rPr>
                <w:rFonts w:eastAsia="Arial"/>
                <w:sz w:val="20"/>
                <w:szCs w:val="20"/>
              </w:rPr>
              <w:t>.</w:t>
            </w:r>
          </w:p>
        </w:tc>
        <w:tc>
          <w:tcPr>
            <w:tcW w:w="4395" w:type="dxa"/>
            <w:tcMar>
              <w:top w:w="100" w:type="dxa"/>
              <w:left w:w="100" w:type="dxa"/>
              <w:bottom w:w="100" w:type="dxa"/>
              <w:right w:w="100" w:type="dxa"/>
            </w:tcMar>
          </w:tcPr>
          <w:p w14:paraId="77A9718D" w14:textId="2667B491" w:rsidR="00A34054" w:rsidRPr="00A34054" w:rsidRDefault="00A34054" w:rsidP="00A34054">
            <w:pPr>
              <w:widowControl w:val="0"/>
              <w:spacing w:after="0" w:line="240" w:lineRule="auto"/>
              <w:rPr>
                <w:rFonts w:eastAsia="Arial"/>
                <w:sz w:val="20"/>
                <w:szCs w:val="20"/>
              </w:rPr>
            </w:pPr>
            <w:r w:rsidRPr="00A34054">
              <w:rPr>
                <w:rFonts w:eastAsia="Arial"/>
                <w:sz w:val="20"/>
                <w:szCs w:val="20"/>
              </w:rPr>
              <w:t xml:space="preserve">KELSAU SJ nuotolinio valdymo sistemos palaikymas </w:t>
            </w:r>
          </w:p>
        </w:tc>
        <w:tc>
          <w:tcPr>
            <w:tcW w:w="992" w:type="dxa"/>
          </w:tcPr>
          <w:p w14:paraId="3A7637B7" w14:textId="233AAB1A" w:rsidR="00A34054" w:rsidRPr="00264F3C" w:rsidRDefault="00A34054" w:rsidP="00A34054">
            <w:pPr>
              <w:widowControl w:val="0"/>
              <w:spacing w:after="0" w:line="240" w:lineRule="auto"/>
              <w:rPr>
                <w:rFonts w:eastAsia="Arial"/>
                <w:sz w:val="20"/>
                <w:szCs w:val="20"/>
              </w:rPr>
            </w:pPr>
            <w:r w:rsidRPr="00264F3C">
              <w:rPr>
                <w:rFonts w:eastAsia="Arial"/>
                <w:sz w:val="20"/>
                <w:szCs w:val="20"/>
              </w:rPr>
              <w:t>Mėn</w:t>
            </w:r>
            <w:r w:rsidR="001F5164">
              <w:rPr>
                <w:rFonts w:eastAsia="Arial"/>
                <w:sz w:val="20"/>
                <w:szCs w:val="20"/>
              </w:rPr>
              <w:t>uo</w:t>
            </w:r>
          </w:p>
        </w:tc>
        <w:tc>
          <w:tcPr>
            <w:tcW w:w="851" w:type="dxa"/>
          </w:tcPr>
          <w:p w14:paraId="64444D4E"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24</w:t>
            </w:r>
          </w:p>
        </w:tc>
        <w:tc>
          <w:tcPr>
            <w:tcW w:w="1417" w:type="dxa"/>
            <w:tcMar>
              <w:top w:w="100" w:type="dxa"/>
              <w:left w:w="100" w:type="dxa"/>
              <w:bottom w:w="100" w:type="dxa"/>
              <w:right w:w="100" w:type="dxa"/>
            </w:tcMar>
          </w:tcPr>
          <w:p w14:paraId="2B56A3C5" w14:textId="77777777" w:rsidR="00A34054" w:rsidRPr="00264F3C" w:rsidRDefault="00A34054" w:rsidP="00A34054">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35D58EC4" w14:textId="77777777" w:rsidR="00A34054" w:rsidRPr="00264F3C" w:rsidRDefault="00A34054" w:rsidP="00A34054">
            <w:pPr>
              <w:widowControl w:val="0"/>
              <w:spacing w:after="0" w:line="240" w:lineRule="auto"/>
              <w:rPr>
                <w:rFonts w:eastAsia="Arial"/>
                <w:sz w:val="20"/>
                <w:szCs w:val="20"/>
              </w:rPr>
            </w:pPr>
          </w:p>
        </w:tc>
      </w:tr>
      <w:tr w:rsidR="00A34054" w:rsidRPr="00264F3C" w14:paraId="6BA0CCB4" w14:textId="77777777" w:rsidTr="00FE1AC7">
        <w:tc>
          <w:tcPr>
            <w:tcW w:w="557" w:type="dxa"/>
            <w:tcMar>
              <w:top w:w="100" w:type="dxa"/>
              <w:left w:w="100" w:type="dxa"/>
              <w:bottom w:w="100" w:type="dxa"/>
              <w:right w:w="100" w:type="dxa"/>
            </w:tcMar>
          </w:tcPr>
          <w:p w14:paraId="1A1C3BAF"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4</w:t>
            </w:r>
            <w:r>
              <w:rPr>
                <w:rFonts w:eastAsia="Arial"/>
                <w:sz w:val="20"/>
                <w:szCs w:val="20"/>
              </w:rPr>
              <w:t>.</w:t>
            </w:r>
          </w:p>
        </w:tc>
        <w:tc>
          <w:tcPr>
            <w:tcW w:w="4395" w:type="dxa"/>
            <w:tcMar>
              <w:top w:w="100" w:type="dxa"/>
              <w:left w:w="100" w:type="dxa"/>
              <w:bottom w:w="100" w:type="dxa"/>
              <w:right w:w="100" w:type="dxa"/>
            </w:tcMar>
          </w:tcPr>
          <w:p w14:paraId="378DC302" w14:textId="564D0CC7" w:rsidR="00A34054" w:rsidRPr="00A34054" w:rsidRDefault="00A34054" w:rsidP="00A34054">
            <w:pPr>
              <w:widowControl w:val="0"/>
              <w:spacing w:after="0" w:line="240" w:lineRule="auto"/>
              <w:rPr>
                <w:rFonts w:eastAsia="Arial"/>
                <w:sz w:val="20"/>
                <w:szCs w:val="20"/>
              </w:rPr>
            </w:pPr>
            <w:r>
              <w:rPr>
                <w:rFonts w:eastAsia="Arial"/>
                <w:sz w:val="20"/>
                <w:szCs w:val="20"/>
              </w:rPr>
              <w:t>N</w:t>
            </w:r>
            <w:r w:rsidRPr="00A34054">
              <w:rPr>
                <w:rFonts w:eastAsia="Arial"/>
                <w:sz w:val="20"/>
                <w:szCs w:val="20"/>
              </w:rPr>
              <w:t xml:space="preserve">e anksčiau kaip prieš 6 mėnesius iki Aprašo 12 priede nurodytos Elektros energetikos įstatymo 733 straipsnio 1 dalyje nurodyto reikalavimo įgyvendinimo Deklaracijos pateikimo atliekamas Valdymo sistemos kibernetinio saugumo auditas, skirtas identifikuoti galimas saugumo spragas ir aptiktų saugumo spragų pašalinimas Deklaracijos pateikimo. </w:t>
            </w:r>
          </w:p>
          <w:p w14:paraId="202221F8" w14:textId="547EF94B" w:rsidR="00A34054" w:rsidRPr="00A34054" w:rsidRDefault="00A34054" w:rsidP="00A34054">
            <w:pPr>
              <w:widowControl w:val="0"/>
              <w:spacing w:after="0" w:line="240" w:lineRule="auto"/>
              <w:rPr>
                <w:rFonts w:eastAsia="Arial"/>
                <w:sz w:val="20"/>
                <w:szCs w:val="20"/>
              </w:rPr>
            </w:pPr>
            <w:r w:rsidRPr="00A34054">
              <w:rPr>
                <w:rFonts w:eastAsia="Arial"/>
                <w:sz w:val="20"/>
                <w:szCs w:val="20"/>
              </w:rPr>
              <w:t xml:space="preserve">Kibernetinio saugumo Deklaracijos pateikimas </w:t>
            </w:r>
          </w:p>
        </w:tc>
        <w:tc>
          <w:tcPr>
            <w:tcW w:w="992" w:type="dxa"/>
          </w:tcPr>
          <w:p w14:paraId="587DEAD4" w14:textId="77777777" w:rsidR="00A34054" w:rsidRPr="00264F3C" w:rsidRDefault="00A34054" w:rsidP="00A34054">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71A6A8A5"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1</w:t>
            </w:r>
          </w:p>
        </w:tc>
        <w:tc>
          <w:tcPr>
            <w:tcW w:w="1417" w:type="dxa"/>
            <w:tcMar>
              <w:top w:w="100" w:type="dxa"/>
              <w:left w:w="100" w:type="dxa"/>
              <w:bottom w:w="100" w:type="dxa"/>
              <w:right w:w="100" w:type="dxa"/>
            </w:tcMar>
          </w:tcPr>
          <w:p w14:paraId="21A0B5C8" w14:textId="77777777" w:rsidR="00A34054" w:rsidRPr="00264F3C" w:rsidRDefault="00A34054" w:rsidP="00A34054">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2D6A8C9A" w14:textId="77777777" w:rsidR="00A34054" w:rsidRPr="00264F3C" w:rsidRDefault="00A34054" w:rsidP="00A34054">
            <w:pPr>
              <w:widowControl w:val="0"/>
              <w:spacing w:after="0" w:line="240" w:lineRule="auto"/>
              <w:rPr>
                <w:rFonts w:eastAsia="Arial"/>
                <w:sz w:val="20"/>
                <w:szCs w:val="20"/>
              </w:rPr>
            </w:pPr>
          </w:p>
        </w:tc>
      </w:tr>
      <w:tr w:rsidR="00A34054" w:rsidRPr="00264F3C" w14:paraId="19AF5CCE" w14:textId="77777777" w:rsidTr="00FE1AC7">
        <w:trPr>
          <w:trHeight w:val="1067"/>
        </w:trPr>
        <w:tc>
          <w:tcPr>
            <w:tcW w:w="557" w:type="dxa"/>
            <w:tcMar>
              <w:top w:w="100" w:type="dxa"/>
              <w:left w:w="100" w:type="dxa"/>
              <w:bottom w:w="100" w:type="dxa"/>
              <w:right w:w="100" w:type="dxa"/>
            </w:tcMar>
          </w:tcPr>
          <w:p w14:paraId="12DA10A7" w14:textId="77777777" w:rsidR="00A34054" w:rsidRPr="00264F3C" w:rsidRDefault="00A34054" w:rsidP="00A34054">
            <w:pPr>
              <w:widowControl w:val="0"/>
              <w:spacing w:after="0" w:line="240" w:lineRule="auto"/>
              <w:rPr>
                <w:rFonts w:eastAsia="Arial"/>
                <w:sz w:val="20"/>
                <w:szCs w:val="20"/>
              </w:rPr>
            </w:pPr>
            <w:r w:rsidRPr="00264F3C">
              <w:rPr>
                <w:rFonts w:eastAsia="Arial"/>
                <w:sz w:val="20"/>
                <w:szCs w:val="20"/>
              </w:rPr>
              <w:t>5</w:t>
            </w:r>
            <w:r>
              <w:rPr>
                <w:rFonts w:eastAsia="Arial"/>
                <w:sz w:val="20"/>
                <w:szCs w:val="20"/>
              </w:rPr>
              <w:t>.</w:t>
            </w:r>
          </w:p>
        </w:tc>
        <w:tc>
          <w:tcPr>
            <w:tcW w:w="4395" w:type="dxa"/>
            <w:tcMar>
              <w:top w:w="100" w:type="dxa"/>
              <w:left w:w="100" w:type="dxa"/>
              <w:bottom w:w="100" w:type="dxa"/>
              <w:right w:w="100" w:type="dxa"/>
            </w:tcMar>
          </w:tcPr>
          <w:p w14:paraId="52BD8280" w14:textId="52E0F9CB" w:rsidR="00A34054" w:rsidRPr="00A34054" w:rsidRDefault="00A34054" w:rsidP="00A34054">
            <w:pPr>
              <w:widowControl w:val="0"/>
              <w:spacing w:after="0" w:line="240" w:lineRule="auto"/>
              <w:rPr>
                <w:rFonts w:eastAsia="Arial"/>
                <w:sz w:val="20"/>
                <w:szCs w:val="20"/>
              </w:rPr>
            </w:pPr>
            <w:r>
              <w:rPr>
                <w:rFonts w:eastAsia="Arial"/>
                <w:sz w:val="20"/>
                <w:szCs w:val="20"/>
              </w:rPr>
              <w:t>P</w:t>
            </w:r>
            <w:r w:rsidRPr="00A34054">
              <w:rPr>
                <w:rFonts w:eastAsia="Arial"/>
                <w:sz w:val="20"/>
                <w:szCs w:val="20"/>
              </w:rPr>
              <w:t>eriodiškai, tačiau ne rečiau nei 1 kartą per 12 mėnesių (šį terminą skaičiuojant nuo Deklaracijos pateikimo), atliekamas Valdymo sistemos kibernetinio saugumo auditas</w:t>
            </w:r>
          </w:p>
        </w:tc>
        <w:tc>
          <w:tcPr>
            <w:tcW w:w="992" w:type="dxa"/>
          </w:tcPr>
          <w:p w14:paraId="4B444C4E" w14:textId="77777777" w:rsidR="00A34054" w:rsidRPr="00264F3C" w:rsidRDefault="00A34054" w:rsidP="00A34054">
            <w:pPr>
              <w:widowControl w:val="0"/>
              <w:spacing w:after="0" w:line="240" w:lineRule="auto"/>
              <w:rPr>
                <w:rFonts w:eastAsia="Arial"/>
                <w:sz w:val="20"/>
                <w:szCs w:val="20"/>
              </w:rPr>
            </w:pPr>
            <w:proofErr w:type="spellStart"/>
            <w:r w:rsidRPr="00264F3C">
              <w:rPr>
                <w:rFonts w:eastAsia="Arial"/>
                <w:sz w:val="20"/>
                <w:szCs w:val="20"/>
              </w:rPr>
              <w:t>Kompl</w:t>
            </w:r>
            <w:proofErr w:type="spellEnd"/>
            <w:r w:rsidRPr="00264F3C">
              <w:rPr>
                <w:rFonts w:eastAsia="Arial"/>
                <w:sz w:val="20"/>
                <w:szCs w:val="20"/>
              </w:rPr>
              <w:t>.</w:t>
            </w:r>
          </w:p>
        </w:tc>
        <w:tc>
          <w:tcPr>
            <w:tcW w:w="851" w:type="dxa"/>
          </w:tcPr>
          <w:p w14:paraId="16302414" w14:textId="77777777" w:rsidR="00A34054" w:rsidRPr="00264F3C" w:rsidRDefault="00A34054" w:rsidP="00A34054">
            <w:pPr>
              <w:widowControl w:val="0"/>
              <w:spacing w:after="0" w:line="240" w:lineRule="auto"/>
              <w:rPr>
                <w:rFonts w:eastAsia="Arial"/>
                <w:sz w:val="20"/>
                <w:szCs w:val="20"/>
              </w:rPr>
            </w:pPr>
            <w:r>
              <w:rPr>
                <w:rFonts w:eastAsia="Arial"/>
                <w:sz w:val="20"/>
                <w:szCs w:val="20"/>
              </w:rPr>
              <w:t>2</w:t>
            </w:r>
          </w:p>
        </w:tc>
        <w:tc>
          <w:tcPr>
            <w:tcW w:w="1417" w:type="dxa"/>
            <w:tcMar>
              <w:top w:w="100" w:type="dxa"/>
              <w:left w:w="100" w:type="dxa"/>
              <w:bottom w:w="100" w:type="dxa"/>
              <w:right w:w="100" w:type="dxa"/>
            </w:tcMar>
          </w:tcPr>
          <w:p w14:paraId="4FE4E1A4" w14:textId="77777777" w:rsidR="00A34054" w:rsidRPr="00264F3C" w:rsidRDefault="00A34054" w:rsidP="00A34054">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1AB12A45" w14:textId="77777777" w:rsidR="00A34054" w:rsidRPr="00264F3C" w:rsidRDefault="00A34054" w:rsidP="00A34054">
            <w:pPr>
              <w:widowControl w:val="0"/>
              <w:spacing w:after="0" w:line="240" w:lineRule="auto"/>
              <w:rPr>
                <w:rFonts w:eastAsia="Arial"/>
                <w:sz w:val="20"/>
                <w:szCs w:val="20"/>
              </w:rPr>
            </w:pPr>
          </w:p>
        </w:tc>
      </w:tr>
      <w:tr w:rsidR="00A34054" w:rsidRPr="00264F3C" w14:paraId="43FB9CDC" w14:textId="77777777" w:rsidTr="00FE1AC7">
        <w:tc>
          <w:tcPr>
            <w:tcW w:w="557" w:type="dxa"/>
            <w:tcMar>
              <w:top w:w="100" w:type="dxa"/>
              <w:left w:w="100" w:type="dxa"/>
              <w:bottom w:w="100" w:type="dxa"/>
              <w:right w:w="100" w:type="dxa"/>
            </w:tcMar>
          </w:tcPr>
          <w:p w14:paraId="7788061A" w14:textId="77777777" w:rsidR="00A34054" w:rsidRPr="00264F3C" w:rsidRDefault="00A34054" w:rsidP="00FE1AC7">
            <w:pPr>
              <w:widowControl w:val="0"/>
              <w:spacing w:after="0" w:line="240" w:lineRule="auto"/>
              <w:rPr>
                <w:rFonts w:eastAsia="Arial"/>
                <w:sz w:val="20"/>
                <w:szCs w:val="20"/>
              </w:rPr>
            </w:pPr>
            <w:r>
              <w:rPr>
                <w:rFonts w:eastAsia="Arial"/>
                <w:sz w:val="20"/>
                <w:szCs w:val="20"/>
              </w:rPr>
              <w:t>6.</w:t>
            </w:r>
          </w:p>
        </w:tc>
        <w:tc>
          <w:tcPr>
            <w:tcW w:w="4395" w:type="dxa"/>
            <w:tcMar>
              <w:top w:w="100" w:type="dxa"/>
              <w:left w:w="100" w:type="dxa"/>
              <w:bottom w:w="100" w:type="dxa"/>
              <w:right w:w="100" w:type="dxa"/>
            </w:tcMar>
          </w:tcPr>
          <w:p w14:paraId="385F0749" w14:textId="77777777" w:rsidR="00A34054" w:rsidRPr="00264F3C" w:rsidRDefault="00A34054" w:rsidP="00FE1AC7">
            <w:pPr>
              <w:widowControl w:val="0"/>
              <w:spacing w:after="0" w:line="240" w:lineRule="auto"/>
              <w:rPr>
                <w:rFonts w:eastAsia="Arial"/>
                <w:sz w:val="20"/>
                <w:szCs w:val="20"/>
              </w:rPr>
            </w:pPr>
            <w:r w:rsidRPr="00264F3C">
              <w:rPr>
                <w:rFonts w:eastAsia="Arial"/>
                <w:sz w:val="20"/>
                <w:szCs w:val="20"/>
              </w:rPr>
              <w:t xml:space="preserve">Kita </w:t>
            </w:r>
            <w:r w:rsidRPr="001F5164">
              <w:rPr>
                <w:rFonts w:eastAsia="Arial"/>
                <w:color w:val="FF0000"/>
                <w:sz w:val="20"/>
                <w:szCs w:val="20"/>
              </w:rPr>
              <w:t>(nurodyti)</w:t>
            </w:r>
          </w:p>
        </w:tc>
        <w:tc>
          <w:tcPr>
            <w:tcW w:w="992" w:type="dxa"/>
          </w:tcPr>
          <w:p w14:paraId="30A74E77" w14:textId="77777777" w:rsidR="00A34054" w:rsidRPr="00264F3C" w:rsidRDefault="00A34054" w:rsidP="00FE1AC7">
            <w:pPr>
              <w:widowControl w:val="0"/>
              <w:spacing w:after="0" w:line="240" w:lineRule="auto"/>
              <w:rPr>
                <w:rFonts w:eastAsia="Arial"/>
                <w:sz w:val="20"/>
                <w:szCs w:val="20"/>
              </w:rPr>
            </w:pPr>
            <w:proofErr w:type="spellStart"/>
            <w:r>
              <w:rPr>
                <w:rFonts w:eastAsia="Arial"/>
                <w:sz w:val="20"/>
                <w:szCs w:val="20"/>
              </w:rPr>
              <w:t>Kompl</w:t>
            </w:r>
            <w:proofErr w:type="spellEnd"/>
            <w:r>
              <w:rPr>
                <w:rFonts w:eastAsia="Arial"/>
                <w:sz w:val="20"/>
                <w:szCs w:val="20"/>
              </w:rPr>
              <w:t>.</w:t>
            </w:r>
          </w:p>
        </w:tc>
        <w:tc>
          <w:tcPr>
            <w:tcW w:w="851" w:type="dxa"/>
          </w:tcPr>
          <w:p w14:paraId="1D7A07FE" w14:textId="77777777" w:rsidR="00A34054" w:rsidRPr="00264F3C" w:rsidRDefault="00A34054" w:rsidP="00FE1AC7">
            <w:pPr>
              <w:widowControl w:val="0"/>
              <w:spacing w:after="0" w:line="240" w:lineRule="auto"/>
              <w:rPr>
                <w:rFonts w:eastAsia="Arial"/>
                <w:sz w:val="20"/>
                <w:szCs w:val="20"/>
              </w:rPr>
            </w:pPr>
            <w:r>
              <w:rPr>
                <w:rFonts w:eastAsia="Arial"/>
                <w:sz w:val="20"/>
                <w:szCs w:val="20"/>
              </w:rPr>
              <w:t>1</w:t>
            </w:r>
          </w:p>
        </w:tc>
        <w:tc>
          <w:tcPr>
            <w:tcW w:w="1417" w:type="dxa"/>
            <w:tcMar>
              <w:top w:w="100" w:type="dxa"/>
              <w:left w:w="100" w:type="dxa"/>
              <w:bottom w:w="100" w:type="dxa"/>
              <w:right w:w="100" w:type="dxa"/>
            </w:tcMar>
          </w:tcPr>
          <w:p w14:paraId="6D91702A" w14:textId="77777777" w:rsidR="00A34054" w:rsidRPr="00264F3C" w:rsidRDefault="00A34054" w:rsidP="00FE1AC7">
            <w:pPr>
              <w:widowControl w:val="0"/>
              <w:spacing w:after="0" w:line="240" w:lineRule="auto"/>
              <w:rPr>
                <w:rFonts w:eastAsia="Arial"/>
                <w:sz w:val="20"/>
                <w:szCs w:val="20"/>
              </w:rPr>
            </w:pPr>
          </w:p>
        </w:tc>
        <w:tc>
          <w:tcPr>
            <w:tcW w:w="1276" w:type="dxa"/>
            <w:tcMar>
              <w:top w:w="100" w:type="dxa"/>
              <w:left w:w="100" w:type="dxa"/>
              <w:bottom w:w="100" w:type="dxa"/>
              <w:right w:w="100" w:type="dxa"/>
            </w:tcMar>
          </w:tcPr>
          <w:p w14:paraId="7F88F3BD" w14:textId="77777777" w:rsidR="00A34054" w:rsidRPr="00264F3C" w:rsidRDefault="00A34054" w:rsidP="00FE1AC7">
            <w:pPr>
              <w:widowControl w:val="0"/>
              <w:spacing w:after="0" w:line="240" w:lineRule="auto"/>
              <w:rPr>
                <w:rFonts w:eastAsia="Arial"/>
                <w:sz w:val="20"/>
                <w:szCs w:val="20"/>
              </w:rPr>
            </w:pPr>
          </w:p>
        </w:tc>
      </w:tr>
      <w:tr w:rsidR="00A34054" w:rsidRPr="00264F3C" w14:paraId="4A32CE16" w14:textId="77777777" w:rsidTr="00FE1AC7">
        <w:tc>
          <w:tcPr>
            <w:tcW w:w="557" w:type="dxa"/>
            <w:tcMar>
              <w:top w:w="100" w:type="dxa"/>
              <w:left w:w="100" w:type="dxa"/>
              <w:bottom w:w="100" w:type="dxa"/>
              <w:right w:w="100" w:type="dxa"/>
            </w:tcMar>
          </w:tcPr>
          <w:p w14:paraId="26BD7FDC" w14:textId="77777777" w:rsidR="00A34054" w:rsidRPr="00264F3C" w:rsidRDefault="00A34054" w:rsidP="00FE1AC7">
            <w:pPr>
              <w:widowControl w:val="0"/>
              <w:spacing w:after="0" w:line="240" w:lineRule="auto"/>
              <w:rPr>
                <w:rFonts w:eastAsia="Arial"/>
                <w:sz w:val="20"/>
                <w:szCs w:val="20"/>
              </w:rPr>
            </w:pPr>
            <w:r>
              <w:rPr>
                <w:rFonts w:eastAsia="Arial"/>
                <w:sz w:val="20"/>
                <w:szCs w:val="20"/>
              </w:rPr>
              <w:t>7.</w:t>
            </w:r>
          </w:p>
        </w:tc>
        <w:tc>
          <w:tcPr>
            <w:tcW w:w="7655" w:type="dxa"/>
            <w:gridSpan w:val="4"/>
            <w:tcMar>
              <w:top w:w="100" w:type="dxa"/>
              <w:left w:w="100" w:type="dxa"/>
              <w:bottom w:w="100" w:type="dxa"/>
              <w:right w:w="100" w:type="dxa"/>
            </w:tcMar>
            <w:vAlign w:val="center"/>
          </w:tcPr>
          <w:p w14:paraId="4EDEEFE4" w14:textId="77777777" w:rsidR="00A34054" w:rsidRPr="00264F3C" w:rsidRDefault="00A34054" w:rsidP="00FE1AC7">
            <w:pPr>
              <w:widowControl w:val="0"/>
              <w:spacing w:after="0" w:line="240" w:lineRule="auto"/>
              <w:jc w:val="right"/>
              <w:rPr>
                <w:rFonts w:eastAsia="Arial"/>
                <w:sz w:val="20"/>
                <w:szCs w:val="20"/>
              </w:rPr>
            </w:pPr>
            <w:r w:rsidRPr="00976537">
              <w:rPr>
                <w:rFonts w:eastAsiaTheme="minorHAnsi"/>
                <w:b/>
                <w:sz w:val="22"/>
              </w:rPr>
              <w:t>Kaina VISO EUR, be PVM</w:t>
            </w:r>
            <w:r>
              <w:rPr>
                <w:rFonts w:eastAsiaTheme="minorHAnsi"/>
                <w:b/>
                <w:sz w:val="22"/>
              </w:rPr>
              <w:t>:</w:t>
            </w:r>
            <w:r w:rsidRPr="00976537">
              <w:rPr>
                <w:rFonts w:eastAsiaTheme="minorHAnsi"/>
                <w:b/>
                <w:sz w:val="22"/>
              </w:rPr>
              <w:t xml:space="preserve"> </w:t>
            </w:r>
          </w:p>
        </w:tc>
        <w:tc>
          <w:tcPr>
            <w:tcW w:w="1276" w:type="dxa"/>
            <w:tcMar>
              <w:top w:w="100" w:type="dxa"/>
              <w:left w:w="100" w:type="dxa"/>
              <w:bottom w:w="100" w:type="dxa"/>
              <w:right w:w="100" w:type="dxa"/>
            </w:tcMar>
          </w:tcPr>
          <w:p w14:paraId="59A5D6EB" w14:textId="77777777" w:rsidR="00A34054" w:rsidRPr="00264F3C" w:rsidRDefault="00A34054" w:rsidP="00FE1AC7">
            <w:pPr>
              <w:widowControl w:val="0"/>
              <w:spacing w:after="0" w:line="240" w:lineRule="auto"/>
              <w:rPr>
                <w:rFonts w:eastAsia="Arial"/>
                <w:sz w:val="20"/>
                <w:szCs w:val="20"/>
              </w:rPr>
            </w:pPr>
          </w:p>
        </w:tc>
      </w:tr>
      <w:tr w:rsidR="00A34054" w:rsidRPr="00264F3C" w14:paraId="5381953F" w14:textId="77777777" w:rsidTr="00FE1AC7">
        <w:trPr>
          <w:trHeight w:val="108"/>
        </w:trPr>
        <w:tc>
          <w:tcPr>
            <w:tcW w:w="557" w:type="dxa"/>
            <w:tcMar>
              <w:top w:w="100" w:type="dxa"/>
              <w:left w:w="100" w:type="dxa"/>
              <w:bottom w:w="100" w:type="dxa"/>
              <w:right w:w="100" w:type="dxa"/>
            </w:tcMar>
          </w:tcPr>
          <w:p w14:paraId="1A18FE3B" w14:textId="77777777" w:rsidR="00A34054" w:rsidRPr="00264F3C" w:rsidRDefault="00A34054" w:rsidP="00FE1AC7">
            <w:pPr>
              <w:widowControl w:val="0"/>
              <w:spacing w:after="0" w:line="240" w:lineRule="auto"/>
              <w:rPr>
                <w:rFonts w:eastAsia="Arial"/>
                <w:sz w:val="20"/>
                <w:szCs w:val="20"/>
              </w:rPr>
            </w:pPr>
            <w:r>
              <w:rPr>
                <w:rFonts w:eastAsia="Arial"/>
                <w:sz w:val="20"/>
                <w:szCs w:val="20"/>
              </w:rPr>
              <w:lastRenderedPageBreak/>
              <w:t>8.</w:t>
            </w:r>
          </w:p>
        </w:tc>
        <w:tc>
          <w:tcPr>
            <w:tcW w:w="7655" w:type="dxa"/>
            <w:gridSpan w:val="4"/>
            <w:tcMar>
              <w:top w:w="100" w:type="dxa"/>
              <w:left w:w="100" w:type="dxa"/>
              <w:bottom w:w="100" w:type="dxa"/>
              <w:right w:w="100" w:type="dxa"/>
            </w:tcMar>
            <w:vAlign w:val="center"/>
          </w:tcPr>
          <w:p w14:paraId="4BDDE7E9" w14:textId="77777777" w:rsidR="00A34054" w:rsidRPr="00264F3C" w:rsidRDefault="00A34054" w:rsidP="00FE1AC7">
            <w:pPr>
              <w:widowControl w:val="0"/>
              <w:spacing w:after="0" w:line="240" w:lineRule="auto"/>
              <w:jc w:val="right"/>
              <w:rPr>
                <w:rFonts w:eastAsia="Arial"/>
                <w:sz w:val="20"/>
                <w:szCs w:val="20"/>
              </w:rPr>
            </w:pPr>
            <w:r w:rsidRPr="00976537">
              <w:rPr>
                <w:rFonts w:eastAsiaTheme="minorHAnsi"/>
                <w:b/>
                <w:sz w:val="22"/>
              </w:rPr>
              <w:t>PVM*</w:t>
            </w:r>
            <w:r>
              <w:rPr>
                <w:rFonts w:eastAsiaTheme="minorHAnsi"/>
                <w:b/>
                <w:sz w:val="22"/>
              </w:rPr>
              <w:t>:</w:t>
            </w:r>
          </w:p>
        </w:tc>
        <w:tc>
          <w:tcPr>
            <w:tcW w:w="1276" w:type="dxa"/>
          </w:tcPr>
          <w:p w14:paraId="1B16C49E" w14:textId="77777777" w:rsidR="00A34054" w:rsidRPr="00264F3C" w:rsidRDefault="00A34054" w:rsidP="00FE1AC7">
            <w:pPr>
              <w:widowControl w:val="0"/>
              <w:spacing w:after="0" w:line="240" w:lineRule="auto"/>
              <w:rPr>
                <w:rFonts w:eastAsia="Arial"/>
                <w:sz w:val="20"/>
                <w:szCs w:val="20"/>
              </w:rPr>
            </w:pPr>
          </w:p>
        </w:tc>
      </w:tr>
      <w:tr w:rsidR="00A34054" w:rsidRPr="00264F3C" w14:paraId="1D292E6C" w14:textId="77777777" w:rsidTr="00FE1AC7">
        <w:trPr>
          <w:trHeight w:val="32"/>
        </w:trPr>
        <w:tc>
          <w:tcPr>
            <w:tcW w:w="557" w:type="dxa"/>
            <w:tcMar>
              <w:top w:w="100" w:type="dxa"/>
              <w:left w:w="100" w:type="dxa"/>
              <w:bottom w:w="100" w:type="dxa"/>
              <w:right w:w="100" w:type="dxa"/>
            </w:tcMar>
          </w:tcPr>
          <w:p w14:paraId="2D478667" w14:textId="77777777" w:rsidR="00A34054" w:rsidRDefault="00A34054" w:rsidP="00FE1AC7">
            <w:pPr>
              <w:widowControl w:val="0"/>
              <w:spacing w:after="0" w:line="240" w:lineRule="auto"/>
              <w:rPr>
                <w:rFonts w:eastAsia="Arial"/>
                <w:sz w:val="20"/>
                <w:szCs w:val="20"/>
              </w:rPr>
            </w:pPr>
            <w:r>
              <w:rPr>
                <w:rFonts w:eastAsia="Arial"/>
                <w:sz w:val="20"/>
                <w:szCs w:val="20"/>
              </w:rPr>
              <w:t>9.</w:t>
            </w:r>
          </w:p>
        </w:tc>
        <w:tc>
          <w:tcPr>
            <w:tcW w:w="7655" w:type="dxa"/>
            <w:gridSpan w:val="4"/>
            <w:tcMar>
              <w:top w:w="100" w:type="dxa"/>
              <w:left w:w="100" w:type="dxa"/>
              <w:bottom w:w="100" w:type="dxa"/>
              <w:right w:w="100" w:type="dxa"/>
            </w:tcMar>
            <w:vAlign w:val="center"/>
          </w:tcPr>
          <w:p w14:paraId="2BFBE234" w14:textId="77777777" w:rsidR="00A34054" w:rsidRPr="00264F3C" w:rsidRDefault="00A34054" w:rsidP="00FE1AC7">
            <w:pPr>
              <w:widowControl w:val="0"/>
              <w:spacing w:after="0" w:line="240" w:lineRule="auto"/>
              <w:jc w:val="right"/>
              <w:rPr>
                <w:rFonts w:eastAsia="Arial"/>
                <w:sz w:val="20"/>
                <w:szCs w:val="20"/>
              </w:rPr>
            </w:pPr>
            <w:r w:rsidRPr="00976537">
              <w:rPr>
                <w:rFonts w:eastAsiaTheme="minorHAnsi"/>
                <w:b/>
                <w:sz w:val="22"/>
              </w:rPr>
              <w:t>Kaina VISO EUR, su PVM</w:t>
            </w:r>
            <w:r>
              <w:rPr>
                <w:rFonts w:eastAsiaTheme="minorHAnsi"/>
                <w:b/>
                <w:sz w:val="22"/>
              </w:rPr>
              <w:t>:</w:t>
            </w:r>
          </w:p>
        </w:tc>
        <w:tc>
          <w:tcPr>
            <w:tcW w:w="1276" w:type="dxa"/>
          </w:tcPr>
          <w:p w14:paraId="7921B4FC" w14:textId="77777777" w:rsidR="00A34054" w:rsidRPr="00264F3C" w:rsidRDefault="00A34054" w:rsidP="00FE1AC7">
            <w:pPr>
              <w:widowControl w:val="0"/>
              <w:spacing w:after="0" w:line="240" w:lineRule="auto"/>
              <w:rPr>
                <w:rFonts w:eastAsia="Arial"/>
                <w:sz w:val="20"/>
                <w:szCs w:val="20"/>
              </w:rPr>
            </w:pPr>
          </w:p>
        </w:tc>
      </w:tr>
    </w:tbl>
    <w:p w14:paraId="1C33C9E6" w14:textId="77777777" w:rsidR="00FF5D88" w:rsidRPr="00976537" w:rsidRDefault="00FF5D88" w:rsidP="00FF5D88">
      <w:pPr>
        <w:spacing w:after="0" w:line="240" w:lineRule="auto"/>
        <w:ind w:firstLine="567"/>
        <w:jc w:val="both"/>
        <w:rPr>
          <w:i/>
          <w:sz w:val="20"/>
          <w:szCs w:val="20"/>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36A8351E" w14:textId="77777777" w:rsidR="00A34054" w:rsidRPr="00A34054" w:rsidRDefault="00A34054" w:rsidP="00A34054">
      <w:pPr>
        <w:tabs>
          <w:tab w:val="left" w:pos="851"/>
        </w:tabs>
        <w:spacing w:after="0" w:line="240" w:lineRule="auto"/>
        <w:ind w:left="720"/>
        <w:jc w:val="both"/>
        <w:rPr>
          <w:b/>
          <w:bCs/>
          <w:sz w:val="22"/>
        </w:rPr>
      </w:pPr>
    </w:p>
    <w:p w14:paraId="1EB926C0" w14:textId="6E668698" w:rsidR="00264F3C" w:rsidRPr="00744A2A" w:rsidRDefault="00264F3C" w:rsidP="00264F3C">
      <w:pPr>
        <w:numPr>
          <w:ilvl w:val="1"/>
          <w:numId w:val="10"/>
        </w:numPr>
        <w:tabs>
          <w:tab w:val="left" w:pos="851"/>
        </w:tabs>
        <w:spacing w:after="0" w:line="240" w:lineRule="auto"/>
        <w:jc w:val="both"/>
        <w:rPr>
          <w:b/>
          <w:bCs/>
          <w:sz w:val="22"/>
        </w:rPr>
      </w:pPr>
      <w:r w:rsidRPr="00744A2A">
        <w:rPr>
          <w:b/>
          <w:bCs/>
          <w:sz w:val="22"/>
        </w:rPr>
        <w:t>Lent</w:t>
      </w:r>
      <w:r w:rsidR="00A34054" w:rsidRPr="00744A2A">
        <w:rPr>
          <w:b/>
          <w:bCs/>
          <w:sz w:val="22"/>
        </w:rPr>
        <w:t>e</w:t>
      </w:r>
      <w:r w:rsidRPr="00744A2A">
        <w:rPr>
          <w:b/>
          <w:bCs/>
          <w:sz w:val="22"/>
        </w:rPr>
        <w:t>lė Nr. 4</w:t>
      </w:r>
      <w:r w:rsidR="00A34054" w:rsidRPr="00744A2A">
        <w:rPr>
          <w:b/>
          <w:bCs/>
          <w:sz w:val="22"/>
        </w:rPr>
        <w:t>. Bendra pasiūlymo kaina</w:t>
      </w:r>
    </w:p>
    <w:p w14:paraId="67979025" w14:textId="77777777" w:rsidR="00264F3C" w:rsidRPr="00976537" w:rsidRDefault="00264F3C" w:rsidP="00A34054">
      <w:pPr>
        <w:tabs>
          <w:tab w:val="left" w:pos="851"/>
        </w:tabs>
        <w:spacing w:after="0" w:line="240" w:lineRule="auto"/>
        <w:ind w:left="567"/>
        <w:jc w:val="both"/>
        <w:rPr>
          <w:rFonts w:eastAsia="Times New Roman"/>
          <w:sz w:val="22"/>
        </w:rPr>
      </w:pPr>
    </w:p>
    <w:tbl>
      <w:tblPr>
        <w:tblW w:w="45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
        <w:gridCol w:w="5550"/>
        <w:gridCol w:w="2689"/>
      </w:tblGrid>
      <w:tr w:rsidR="00FF5D88" w:rsidRPr="00976537" w14:paraId="21FCA7AB" w14:textId="77777777" w:rsidTr="00FF5D88">
        <w:trPr>
          <w:trHeight w:val="76"/>
          <w:jc w:val="center"/>
        </w:trPr>
        <w:tc>
          <w:tcPr>
            <w:tcW w:w="309" w:type="pct"/>
            <w:vAlign w:val="center"/>
            <w:hideMark/>
          </w:tcPr>
          <w:p w14:paraId="6D56484B" w14:textId="77777777" w:rsidR="00FF5D88" w:rsidRPr="00976537" w:rsidRDefault="00FF5D88" w:rsidP="00622924">
            <w:pPr>
              <w:spacing w:after="0" w:line="240" w:lineRule="auto"/>
              <w:jc w:val="center"/>
              <w:rPr>
                <w:rFonts w:eastAsia="Times New Roman"/>
                <w:b/>
                <w:bCs/>
                <w:color w:val="000000"/>
                <w:sz w:val="22"/>
              </w:rPr>
            </w:pPr>
            <w:r w:rsidRPr="00976537">
              <w:rPr>
                <w:rFonts w:eastAsia="Times New Roman"/>
                <w:b/>
                <w:bCs/>
                <w:color w:val="000000"/>
                <w:sz w:val="22"/>
              </w:rPr>
              <w:t>Eil. Nr.</w:t>
            </w:r>
          </w:p>
        </w:tc>
        <w:tc>
          <w:tcPr>
            <w:tcW w:w="3159" w:type="pct"/>
            <w:vAlign w:val="center"/>
            <w:hideMark/>
          </w:tcPr>
          <w:p w14:paraId="22205351" w14:textId="17D8F557" w:rsidR="00FF5D88" w:rsidRPr="00976537" w:rsidRDefault="00FF5D88" w:rsidP="00622924">
            <w:pPr>
              <w:spacing w:after="0" w:line="240" w:lineRule="auto"/>
              <w:jc w:val="center"/>
              <w:rPr>
                <w:rFonts w:eastAsia="Times New Roman"/>
                <w:b/>
                <w:bCs/>
                <w:color w:val="000000"/>
                <w:sz w:val="22"/>
              </w:rPr>
            </w:pPr>
            <w:r w:rsidRPr="00976537">
              <w:rPr>
                <w:rFonts w:eastAsia="Times New Roman"/>
                <w:b/>
                <w:bCs/>
                <w:color w:val="000000"/>
                <w:sz w:val="22"/>
              </w:rPr>
              <w:t>Pa</w:t>
            </w:r>
            <w:r>
              <w:rPr>
                <w:rFonts w:eastAsia="Times New Roman"/>
                <w:b/>
                <w:bCs/>
                <w:color w:val="000000"/>
                <w:sz w:val="22"/>
              </w:rPr>
              <w:t>vadinimas</w:t>
            </w:r>
          </w:p>
        </w:tc>
        <w:tc>
          <w:tcPr>
            <w:tcW w:w="1531" w:type="pct"/>
            <w:vAlign w:val="center"/>
            <w:hideMark/>
          </w:tcPr>
          <w:p w14:paraId="4D291DD2" w14:textId="05898328" w:rsidR="00FF5D88" w:rsidRPr="00976537" w:rsidRDefault="00FF5D88" w:rsidP="00622924">
            <w:pPr>
              <w:spacing w:after="0" w:line="240" w:lineRule="auto"/>
              <w:jc w:val="center"/>
              <w:rPr>
                <w:rFonts w:eastAsia="Times New Roman"/>
                <w:b/>
                <w:bCs/>
                <w:color w:val="000000"/>
                <w:sz w:val="22"/>
              </w:rPr>
            </w:pPr>
            <w:r>
              <w:rPr>
                <w:rFonts w:eastAsia="Times New Roman"/>
                <w:b/>
                <w:bCs/>
                <w:color w:val="000000"/>
                <w:sz w:val="22"/>
              </w:rPr>
              <w:t xml:space="preserve">Kaina </w:t>
            </w:r>
            <w:r w:rsidRPr="00976537">
              <w:rPr>
                <w:rFonts w:eastAsia="Times New Roman"/>
                <w:b/>
                <w:bCs/>
                <w:color w:val="000000"/>
                <w:sz w:val="22"/>
              </w:rPr>
              <w:t>EUR be PVM</w:t>
            </w:r>
          </w:p>
        </w:tc>
      </w:tr>
      <w:tr w:rsidR="00FF5D88" w:rsidRPr="00976537" w14:paraId="1D86555C" w14:textId="77777777" w:rsidTr="00FF5D88">
        <w:trPr>
          <w:trHeight w:val="70"/>
          <w:jc w:val="center"/>
        </w:trPr>
        <w:tc>
          <w:tcPr>
            <w:tcW w:w="309" w:type="pct"/>
            <w:vAlign w:val="center"/>
            <w:hideMark/>
          </w:tcPr>
          <w:p w14:paraId="74B91F7D" w14:textId="77777777" w:rsidR="00FF5D88" w:rsidRPr="00976537" w:rsidRDefault="00FF5D88"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1</w:t>
            </w:r>
          </w:p>
        </w:tc>
        <w:tc>
          <w:tcPr>
            <w:tcW w:w="3159" w:type="pct"/>
            <w:vAlign w:val="center"/>
            <w:hideMark/>
          </w:tcPr>
          <w:p w14:paraId="7CF9EC7A" w14:textId="77777777" w:rsidR="00FF5D88" w:rsidRPr="00976537" w:rsidRDefault="00FF5D88"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2</w:t>
            </w:r>
          </w:p>
        </w:tc>
        <w:tc>
          <w:tcPr>
            <w:tcW w:w="1531" w:type="pct"/>
            <w:vAlign w:val="center"/>
            <w:hideMark/>
          </w:tcPr>
          <w:p w14:paraId="1AF1FE15" w14:textId="77777777" w:rsidR="00FF5D88" w:rsidRPr="00976537" w:rsidRDefault="00FF5D88" w:rsidP="00622924">
            <w:pPr>
              <w:spacing w:after="0" w:line="240" w:lineRule="auto"/>
              <w:jc w:val="center"/>
              <w:rPr>
                <w:rFonts w:eastAsia="Times New Roman"/>
                <w:b/>
                <w:bCs/>
                <w:color w:val="000000"/>
                <w:sz w:val="18"/>
                <w:szCs w:val="18"/>
              </w:rPr>
            </w:pPr>
            <w:r w:rsidRPr="00976537">
              <w:rPr>
                <w:rFonts w:eastAsia="Times New Roman"/>
                <w:b/>
                <w:bCs/>
                <w:color w:val="000000"/>
                <w:sz w:val="18"/>
                <w:szCs w:val="18"/>
              </w:rPr>
              <w:t>3</w:t>
            </w:r>
          </w:p>
        </w:tc>
      </w:tr>
      <w:tr w:rsidR="00FF5D88" w:rsidRPr="00976537" w14:paraId="3C008F2B" w14:textId="77777777" w:rsidTr="00FF5D88">
        <w:trPr>
          <w:trHeight w:val="70"/>
          <w:jc w:val="center"/>
        </w:trPr>
        <w:tc>
          <w:tcPr>
            <w:tcW w:w="309" w:type="pct"/>
            <w:vAlign w:val="center"/>
            <w:hideMark/>
          </w:tcPr>
          <w:p w14:paraId="45857AAC" w14:textId="77777777" w:rsidR="00FF5D88" w:rsidRPr="00976537" w:rsidRDefault="00FF5D88" w:rsidP="00622924">
            <w:pPr>
              <w:spacing w:after="0" w:line="240" w:lineRule="auto"/>
              <w:jc w:val="center"/>
              <w:rPr>
                <w:rFonts w:eastAsia="Times New Roman"/>
                <w:color w:val="000000"/>
                <w:sz w:val="22"/>
              </w:rPr>
            </w:pPr>
            <w:r w:rsidRPr="00976537">
              <w:rPr>
                <w:rFonts w:eastAsia="Times New Roman"/>
                <w:color w:val="000000"/>
                <w:sz w:val="22"/>
              </w:rPr>
              <w:t>1</w:t>
            </w:r>
          </w:p>
        </w:tc>
        <w:tc>
          <w:tcPr>
            <w:tcW w:w="3159" w:type="pct"/>
            <w:vAlign w:val="center"/>
          </w:tcPr>
          <w:p w14:paraId="2CBFE091" w14:textId="0607E543" w:rsidR="00FF5D88" w:rsidRPr="00FF5D88" w:rsidRDefault="00FF5D88" w:rsidP="00622924">
            <w:pPr>
              <w:spacing w:after="0" w:line="240" w:lineRule="auto"/>
              <w:rPr>
                <w:rFonts w:eastAsia="Times New Roman"/>
                <w:bCs/>
                <w:iCs/>
                <w:color w:val="000000"/>
                <w:sz w:val="22"/>
              </w:rPr>
            </w:pPr>
            <w:r w:rsidRPr="00FF5D88">
              <w:rPr>
                <w:rFonts w:eastAsia="Times New Roman"/>
                <w:bCs/>
                <w:iCs/>
                <w:color w:val="000000"/>
                <w:sz w:val="22"/>
              </w:rPr>
              <w:t>Lentelės Nr. 1 Kaina viso Eur, be PVM</w:t>
            </w:r>
          </w:p>
        </w:tc>
        <w:tc>
          <w:tcPr>
            <w:tcW w:w="1531" w:type="pct"/>
            <w:vAlign w:val="center"/>
          </w:tcPr>
          <w:p w14:paraId="5816EA79" w14:textId="77777777" w:rsidR="00FF5D88" w:rsidRPr="00976537" w:rsidRDefault="00FF5D88" w:rsidP="00622924">
            <w:pPr>
              <w:spacing w:after="0" w:line="240" w:lineRule="auto"/>
              <w:rPr>
                <w:rFonts w:eastAsia="Times New Roman"/>
                <w:color w:val="000000"/>
                <w:sz w:val="22"/>
              </w:rPr>
            </w:pPr>
          </w:p>
        </w:tc>
      </w:tr>
      <w:tr w:rsidR="00FF5D88" w:rsidRPr="00976537" w14:paraId="6252AD87" w14:textId="77777777" w:rsidTr="00FF5D88">
        <w:trPr>
          <w:trHeight w:val="70"/>
          <w:jc w:val="center"/>
        </w:trPr>
        <w:tc>
          <w:tcPr>
            <w:tcW w:w="309" w:type="pct"/>
            <w:vAlign w:val="center"/>
          </w:tcPr>
          <w:p w14:paraId="0C1DE410" w14:textId="50B71916" w:rsidR="00FF5D88" w:rsidRPr="00976537" w:rsidRDefault="00FF5D88" w:rsidP="00FF5D88">
            <w:pPr>
              <w:spacing w:after="0" w:line="240" w:lineRule="auto"/>
              <w:jc w:val="center"/>
              <w:rPr>
                <w:rFonts w:eastAsia="Times New Roman"/>
                <w:color w:val="000000"/>
                <w:sz w:val="22"/>
              </w:rPr>
            </w:pPr>
            <w:r>
              <w:rPr>
                <w:rFonts w:eastAsia="Times New Roman"/>
                <w:color w:val="000000"/>
                <w:sz w:val="22"/>
              </w:rPr>
              <w:t>2</w:t>
            </w:r>
          </w:p>
        </w:tc>
        <w:tc>
          <w:tcPr>
            <w:tcW w:w="3159" w:type="pct"/>
            <w:vAlign w:val="center"/>
          </w:tcPr>
          <w:p w14:paraId="71C2F30E" w14:textId="049F27AE" w:rsidR="00FF5D88" w:rsidRPr="00FF5D88" w:rsidRDefault="00FF5D88" w:rsidP="00FF5D88">
            <w:pPr>
              <w:spacing w:after="0" w:line="240" w:lineRule="auto"/>
              <w:rPr>
                <w:rFonts w:eastAsia="Times New Roman"/>
                <w:bCs/>
                <w:iCs/>
                <w:color w:val="000000"/>
                <w:sz w:val="22"/>
              </w:rPr>
            </w:pPr>
            <w:r w:rsidRPr="00FF5D88">
              <w:rPr>
                <w:rFonts w:eastAsia="Times New Roman"/>
                <w:bCs/>
                <w:iCs/>
                <w:color w:val="000000"/>
                <w:sz w:val="22"/>
              </w:rPr>
              <w:t>Lentelės Nr. 2 Kaina viso Eur, be PVM</w:t>
            </w:r>
          </w:p>
        </w:tc>
        <w:tc>
          <w:tcPr>
            <w:tcW w:w="1531" w:type="pct"/>
            <w:vAlign w:val="center"/>
          </w:tcPr>
          <w:p w14:paraId="5EF35798" w14:textId="77777777" w:rsidR="00FF5D88" w:rsidRPr="00976537" w:rsidRDefault="00FF5D88" w:rsidP="00FF5D88">
            <w:pPr>
              <w:spacing w:after="0" w:line="240" w:lineRule="auto"/>
              <w:rPr>
                <w:rFonts w:eastAsia="Times New Roman"/>
                <w:color w:val="000000"/>
                <w:sz w:val="22"/>
              </w:rPr>
            </w:pPr>
          </w:p>
        </w:tc>
      </w:tr>
      <w:tr w:rsidR="00FF5D88" w:rsidRPr="00976537" w14:paraId="224BCAFD" w14:textId="77777777" w:rsidTr="00FF5D88">
        <w:trPr>
          <w:trHeight w:val="70"/>
          <w:jc w:val="center"/>
        </w:trPr>
        <w:tc>
          <w:tcPr>
            <w:tcW w:w="309" w:type="pct"/>
            <w:vAlign w:val="center"/>
          </w:tcPr>
          <w:p w14:paraId="35984EB4" w14:textId="1B4A3E48" w:rsidR="00FF5D88" w:rsidRPr="00976537" w:rsidRDefault="00FF5D88" w:rsidP="00FF5D88">
            <w:pPr>
              <w:spacing w:after="0" w:line="240" w:lineRule="auto"/>
              <w:jc w:val="center"/>
              <w:rPr>
                <w:rFonts w:eastAsia="Times New Roman"/>
                <w:color w:val="000000"/>
                <w:sz w:val="22"/>
              </w:rPr>
            </w:pPr>
            <w:r>
              <w:rPr>
                <w:rFonts w:eastAsia="Times New Roman"/>
                <w:color w:val="000000"/>
                <w:sz w:val="22"/>
              </w:rPr>
              <w:t>3</w:t>
            </w:r>
          </w:p>
        </w:tc>
        <w:tc>
          <w:tcPr>
            <w:tcW w:w="3159" w:type="pct"/>
            <w:vAlign w:val="center"/>
          </w:tcPr>
          <w:p w14:paraId="2F100F15" w14:textId="75AC2439" w:rsidR="00FF5D88" w:rsidRPr="00FF5D88" w:rsidRDefault="00FF5D88" w:rsidP="00FF5D88">
            <w:pPr>
              <w:spacing w:after="0" w:line="240" w:lineRule="auto"/>
              <w:rPr>
                <w:rFonts w:eastAsia="Times New Roman"/>
                <w:bCs/>
                <w:iCs/>
                <w:color w:val="000000"/>
                <w:sz w:val="22"/>
              </w:rPr>
            </w:pPr>
            <w:r w:rsidRPr="00FF5D88">
              <w:rPr>
                <w:rFonts w:eastAsia="Times New Roman"/>
                <w:bCs/>
                <w:iCs/>
                <w:color w:val="000000"/>
                <w:sz w:val="22"/>
              </w:rPr>
              <w:t>Lentelės Nr. 3 Kaina viso Eur, be PVM</w:t>
            </w:r>
          </w:p>
        </w:tc>
        <w:tc>
          <w:tcPr>
            <w:tcW w:w="1531" w:type="pct"/>
            <w:vAlign w:val="center"/>
          </w:tcPr>
          <w:p w14:paraId="161F5B3E" w14:textId="77777777" w:rsidR="00FF5D88" w:rsidRPr="00976537" w:rsidRDefault="00FF5D88" w:rsidP="00FF5D88">
            <w:pPr>
              <w:spacing w:after="0" w:line="240" w:lineRule="auto"/>
              <w:rPr>
                <w:rFonts w:eastAsia="Times New Roman"/>
                <w:color w:val="000000"/>
                <w:sz w:val="22"/>
              </w:rPr>
            </w:pPr>
          </w:p>
        </w:tc>
      </w:tr>
      <w:tr w:rsidR="00FF5D88" w:rsidRPr="00976537" w14:paraId="76E490DF" w14:textId="77777777" w:rsidTr="00FF5D88">
        <w:trPr>
          <w:trHeight w:val="80"/>
          <w:jc w:val="center"/>
        </w:trPr>
        <w:tc>
          <w:tcPr>
            <w:tcW w:w="309" w:type="pct"/>
            <w:vAlign w:val="center"/>
          </w:tcPr>
          <w:p w14:paraId="7C812702" w14:textId="6F1E0614" w:rsidR="00FF5D88" w:rsidRPr="00976537" w:rsidRDefault="00FF5D88" w:rsidP="00622924">
            <w:pPr>
              <w:spacing w:after="0" w:line="240" w:lineRule="auto"/>
              <w:jc w:val="center"/>
              <w:rPr>
                <w:rFonts w:eastAsia="Times New Roman"/>
                <w:color w:val="000000"/>
                <w:sz w:val="22"/>
              </w:rPr>
            </w:pPr>
            <w:r>
              <w:rPr>
                <w:rFonts w:eastAsia="Times New Roman"/>
                <w:color w:val="000000"/>
                <w:sz w:val="22"/>
              </w:rPr>
              <w:t>4</w:t>
            </w:r>
          </w:p>
        </w:tc>
        <w:tc>
          <w:tcPr>
            <w:tcW w:w="3159" w:type="pct"/>
            <w:vAlign w:val="center"/>
          </w:tcPr>
          <w:p w14:paraId="01C26606" w14:textId="6C09207F" w:rsidR="00FF5D88" w:rsidRPr="00976537" w:rsidRDefault="00FF5D88" w:rsidP="00622924">
            <w:pPr>
              <w:spacing w:after="0" w:line="240" w:lineRule="auto"/>
              <w:jc w:val="right"/>
              <w:rPr>
                <w:rFonts w:eastAsiaTheme="minorHAnsi"/>
                <w:b/>
                <w:sz w:val="22"/>
              </w:rPr>
            </w:pPr>
            <w:r w:rsidRPr="00976537">
              <w:rPr>
                <w:rFonts w:eastAsiaTheme="minorHAnsi"/>
                <w:b/>
                <w:sz w:val="22"/>
              </w:rPr>
              <w:t xml:space="preserve">VISO EUR, be PVM </w:t>
            </w:r>
          </w:p>
        </w:tc>
        <w:tc>
          <w:tcPr>
            <w:tcW w:w="1531" w:type="pct"/>
            <w:vAlign w:val="center"/>
          </w:tcPr>
          <w:p w14:paraId="2EA7642E" w14:textId="50A98C7D" w:rsidR="00FF5D88" w:rsidRPr="00976537" w:rsidRDefault="00FF5D88" w:rsidP="00622924">
            <w:pPr>
              <w:spacing w:after="0" w:line="240" w:lineRule="auto"/>
              <w:jc w:val="center"/>
              <w:rPr>
                <w:rFonts w:eastAsia="Times New Roman"/>
                <w:color w:val="000000"/>
                <w:sz w:val="22"/>
              </w:rPr>
            </w:pPr>
          </w:p>
        </w:tc>
      </w:tr>
      <w:tr w:rsidR="00FF5D88" w:rsidRPr="00976537" w14:paraId="5C0CE7D2" w14:textId="77777777" w:rsidTr="00FF5D88">
        <w:trPr>
          <w:trHeight w:val="80"/>
          <w:jc w:val="center"/>
        </w:trPr>
        <w:tc>
          <w:tcPr>
            <w:tcW w:w="309" w:type="pct"/>
            <w:vAlign w:val="center"/>
          </w:tcPr>
          <w:p w14:paraId="3996B9CB" w14:textId="33A0BCB8" w:rsidR="00FF5D88" w:rsidRPr="00976537" w:rsidRDefault="00FF5D88" w:rsidP="00622924">
            <w:pPr>
              <w:spacing w:after="0" w:line="240" w:lineRule="auto"/>
              <w:jc w:val="center"/>
              <w:rPr>
                <w:rFonts w:eastAsia="Times New Roman"/>
                <w:color w:val="000000"/>
                <w:sz w:val="22"/>
              </w:rPr>
            </w:pPr>
            <w:r>
              <w:rPr>
                <w:rFonts w:eastAsia="Times New Roman"/>
                <w:color w:val="000000"/>
                <w:sz w:val="22"/>
              </w:rPr>
              <w:t>5</w:t>
            </w:r>
          </w:p>
        </w:tc>
        <w:tc>
          <w:tcPr>
            <w:tcW w:w="3159" w:type="pct"/>
            <w:vAlign w:val="center"/>
          </w:tcPr>
          <w:p w14:paraId="6662611C" w14:textId="77777777" w:rsidR="00FF5D88" w:rsidRPr="00976537" w:rsidRDefault="00FF5D88" w:rsidP="00622924">
            <w:pPr>
              <w:spacing w:after="0" w:line="240" w:lineRule="auto"/>
              <w:jc w:val="right"/>
              <w:rPr>
                <w:rFonts w:eastAsiaTheme="minorHAnsi"/>
                <w:b/>
                <w:sz w:val="22"/>
              </w:rPr>
            </w:pPr>
            <w:r w:rsidRPr="00976537">
              <w:rPr>
                <w:rFonts w:eastAsiaTheme="minorHAnsi"/>
                <w:b/>
                <w:sz w:val="22"/>
              </w:rPr>
              <w:t>PVM*</w:t>
            </w:r>
          </w:p>
        </w:tc>
        <w:tc>
          <w:tcPr>
            <w:tcW w:w="1531" w:type="pct"/>
            <w:vAlign w:val="center"/>
          </w:tcPr>
          <w:p w14:paraId="48B8CABA" w14:textId="77777777" w:rsidR="00FF5D88" w:rsidRPr="00976537" w:rsidRDefault="00FF5D88" w:rsidP="00622924">
            <w:pPr>
              <w:spacing w:after="0" w:line="240" w:lineRule="auto"/>
              <w:rPr>
                <w:rFonts w:eastAsia="Times New Roman"/>
                <w:color w:val="000000"/>
                <w:sz w:val="22"/>
              </w:rPr>
            </w:pPr>
          </w:p>
        </w:tc>
      </w:tr>
      <w:tr w:rsidR="00FF5D88" w:rsidRPr="00976537" w14:paraId="6F6C8C3F" w14:textId="77777777" w:rsidTr="00FF5D88">
        <w:trPr>
          <w:trHeight w:val="80"/>
          <w:jc w:val="center"/>
        </w:trPr>
        <w:tc>
          <w:tcPr>
            <w:tcW w:w="309" w:type="pct"/>
            <w:vAlign w:val="center"/>
          </w:tcPr>
          <w:p w14:paraId="76264B96" w14:textId="6CD311CD" w:rsidR="00FF5D88" w:rsidRPr="00976537" w:rsidRDefault="00FF5D88" w:rsidP="00622924">
            <w:pPr>
              <w:spacing w:after="0" w:line="240" w:lineRule="auto"/>
              <w:jc w:val="center"/>
              <w:rPr>
                <w:rFonts w:eastAsia="Times New Roman"/>
                <w:color w:val="000000"/>
                <w:sz w:val="22"/>
              </w:rPr>
            </w:pPr>
            <w:r>
              <w:rPr>
                <w:rFonts w:eastAsia="Times New Roman"/>
                <w:color w:val="000000"/>
                <w:sz w:val="22"/>
              </w:rPr>
              <w:t>6</w:t>
            </w:r>
          </w:p>
        </w:tc>
        <w:tc>
          <w:tcPr>
            <w:tcW w:w="3159" w:type="pct"/>
            <w:vAlign w:val="center"/>
          </w:tcPr>
          <w:p w14:paraId="362EB3B3" w14:textId="1A6A56A4" w:rsidR="00FF5D88" w:rsidRPr="00976537" w:rsidRDefault="00FF5D88" w:rsidP="00622924">
            <w:pPr>
              <w:spacing w:after="0" w:line="240" w:lineRule="auto"/>
              <w:jc w:val="right"/>
              <w:rPr>
                <w:rFonts w:eastAsiaTheme="minorHAnsi"/>
                <w:b/>
                <w:sz w:val="22"/>
              </w:rPr>
            </w:pPr>
            <w:r w:rsidRPr="00976537">
              <w:rPr>
                <w:rFonts w:eastAsiaTheme="minorHAnsi"/>
                <w:b/>
                <w:sz w:val="22"/>
              </w:rPr>
              <w:t>VISO EUR, su PVM</w:t>
            </w:r>
          </w:p>
        </w:tc>
        <w:tc>
          <w:tcPr>
            <w:tcW w:w="1531" w:type="pct"/>
            <w:vAlign w:val="center"/>
          </w:tcPr>
          <w:p w14:paraId="6D2BD026" w14:textId="77777777" w:rsidR="00FF5D88" w:rsidRPr="00976537" w:rsidRDefault="00FF5D88" w:rsidP="00622924">
            <w:pPr>
              <w:spacing w:after="0" w:line="240" w:lineRule="auto"/>
              <w:rPr>
                <w:rFonts w:eastAsia="Times New Roman"/>
                <w:color w:val="000000"/>
                <w:sz w:val="22"/>
              </w:rPr>
            </w:pPr>
          </w:p>
        </w:tc>
      </w:tr>
    </w:tbl>
    <w:p w14:paraId="324D45BF" w14:textId="7CDDB525" w:rsidR="00B53FEF" w:rsidRPr="00976537" w:rsidRDefault="00B53FEF" w:rsidP="00115C82">
      <w:pPr>
        <w:spacing w:after="0" w:line="240" w:lineRule="auto"/>
        <w:ind w:firstLine="567"/>
        <w:jc w:val="both"/>
        <w:rPr>
          <w:i/>
          <w:sz w:val="20"/>
          <w:szCs w:val="20"/>
        </w:rPr>
      </w:pPr>
      <w:r w:rsidRPr="00976537">
        <w:rPr>
          <w:i/>
          <w:sz w:val="20"/>
          <w:szCs w:val="20"/>
        </w:rPr>
        <w:t xml:space="preserve">*Tais atvejais, kai pagal galiojančius teisės aktus </w:t>
      </w:r>
      <w:r w:rsidR="00BE6BCB" w:rsidRPr="00976537">
        <w:rPr>
          <w:i/>
          <w:sz w:val="20"/>
          <w:szCs w:val="20"/>
        </w:rPr>
        <w:t>Tiekėjui</w:t>
      </w:r>
      <w:r w:rsidRPr="00976537">
        <w:rPr>
          <w:i/>
          <w:sz w:val="20"/>
          <w:szCs w:val="20"/>
        </w:rPr>
        <w:t xml:space="preserve"> nereikia mokėti PVM, jis nepildo lentelės skilčių kur nurodyta PVM ar kaina su PVM ir nurodo priežastis, dėl kurių PVM nemoka.</w:t>
      </w:r>
    </w:p>
    <w:p w14:paraId="597989C6" w14:textId="77777777" w:rsidR="00B53FEF" w:rsidRPr="00976537" w:rsidRDefault="00B53FEF" w:rsidP="00115C82">
      <w:pPr>
        <w:spacing w:after="0" w:line="240" w:lineRule="auto"/>
        <w:ind w:firstLine="567"/>
        <w:jc w:val="both"/>
        <w:rPr>
          <w:i/>
          <w:sz w:val="20"/>
          <w:szCs w:val="20"/>
        </w:rPr>
      </w:pPr>
    </w:p>
    <w:p w14:paraId="64B3D39F" w14:textId="07F30DF7" w:rsidR="00426BDD" w:rsidRPr="00115C82" w:rsidRDefault="00426BDD" w:rsidP="00115C82">
      <w:pPr>
        <w:pStyle w:val="ListParagraph"/>
        <w:numPr>
          <w:ilvl w:val="0"/>
          <w:numId w:val="10"/>
        </w:numPr>
        <w:tabs>
          <w:tab w:val="left" w:pos="993"/>
        </w:tabs>
        <w:spacing w:after="0" w:line="240" w:lineRule="auto"/>
        <w:ind w:left="0" w:firstLine="567"/>
        <w:jc w:val="both"/>
        <w:rPr>
          <w:rFonts w:ascii="Times New Roman" w:eastAsia="Times New Roman" w:hAnsi="Times New Roman"/>
          <w:b/>
          <w:bCs/>
          <w:u w:val="single"/>
          <w:lang w:val="lt-LT"/>
        </w:rPr>
      </w:pPr>
      <w:r w:rsidRPr="00115C82">
        <w:rPr>
          <w:rFonts w:ascii="Times New Roman" w:eastAsia="Times New Roman" w:hAnsi="Times New Roman"/>
          <w:b/>
          <w:bCs/>
          <w:u w:val="single"/>
          <w:lang w:val="lt-LT"/>
        </w:rPr>
        <w:t>Vykdant sutartį pasitelksime:</w:t>
      </w:r>
    </w:p>
    <w:p w14:paraId="61CA58DF"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w:t>
      </w:r>
      <w:proofErr w:type="spellStart"/>
      <w:r>
        <w:rPr>
          <w:rFonts w:ascii="Times New Roman" w:eastAsia="Times New Roman" w:hAnsi="Times New Roman"/>
          <w:b/>
          <w:iCs/>
          <w:u w:val="single"/>
          <w:lang w:val="lt-LT"/>
        </w:rPr>
        <w:t>Kvazisubtiekėjus</w:t>
      </w:r>
      <w:proofErr w:type="spellEnd"/>
      <w:r>
        <w:rPr>
          <w:rFonts w:ascii="Times New Roman" w:eastAsia="Times New Roman" w:hAnsi="Times New Roman"/>
          <w:b/>
          <w:iCs/>
          <w:u w:val="single"/>
          <w:lang w:val="lt-LT"/>
        </w:rPr>
        <w:t xml:space="preserve">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w:t>
      </w:r>
      <w:proofErr w:type="spellStart"/>
      <w:r w:rsidRPr="00432EEA">
        <w:rPr>
          <w:rFonts w:eastAsia="Times New Roman"/>
          <w:i/>
          <w:sz w:val="22"/>
        </w:rPr>
        <w:t>us</w:t>
      </w:r>
      <w:proofErr w:type="spellEnd"/>
      <w:r w:rsidRPr="00432EEA">
        <w:rPr>
          <w:rFonts w:eastAsia="Times New Roman"/>
          <w:i/>
          <w:sz w:val="22"/>
        </w:rPr>
        <w:t>) įpareigojantį (-</w:t>
      </w:r>
      <w:proofErr w:type="spellStart"/>
      <w:r w:rsidRPr="00432EEA">
        <w:rPr>
          <w:rFonts w:eastAsia="Times New Roman"/>
          <w:i/>
          <w:sz w:val="22"/>
        </w:rPr>
        <w:t>čius</w:t>
      </w:r>
      <w:proofErr w:type="spellEnd"/>
      <w:r w:rsidRPr="00432EEA">
        <w:rPr>
          <w:rFonts w:eastAsia="Times New Roman"/>
          <w:i/>
          <w:sz w:val="22"/>
        </w:rPr>
        <w:t>) dokumentą (-</w:t>
      </w:r>
      <w:proofErr w:type="spellStart"/>
      <w:r w:rsidRPr="00432EEA">
        <w:rPr>
          <w:rFonts w:eastAsia="Times New Roman"/>
          <w:i/>
          <w:sz w:val="22"/>
        </w:rPr>
        <w:t>us</w:t>
      </w:r>
      <w:proofErr w:type="spellEnd"/>
      <w:r w:rsidRPr="00432EEA">
        <w:rPr>
          <w:rFonts w:eastAsia="Times New Roman"/>
          <w:i/>
          <w:sz w:val="22"/>
        </w:rPr>
        <w:t>), patvirtinantį (-</w:t>
      </w:r>
      <w:proofErr w:type="spellStart"/>
      <w:r w:rsidRPr="00432EEA">
        <w:rPr>
          <w:rFonts w:eastAsia="Times New Roman"/>
          <w:i/>
          <w:sz w:val="22"/>
        </w:rPr>
        <w:t>čius</w:t>
      </w:r>
      <w:proofErr w:type="spellEnd"/>
      <w:r w:rsidRPr="00432EEA">
        <w:rPr>
          <w:rFonts w:eastAsia="Times New Roman"/>
          <w:i/>
          <w:sz w:val="22"/>
        </w:rPr>
        <w:t>) jų sutikimą atlikti funkcijas, kurių įgyvendinimui buvo įtraukta jų kandidatūra Perkančiojo subjekto atliekamame Pirkime ir susitarimus dėl įdarbinimo.</w:t>
      </w:r>
    </w:p>
    <w:p w14:paraId="56C6D19C" w14:textId="0791A7A4" w:rsidR="00426BDD" w:rsidRDefault="00426BDD" w:rsidP="00426BDD">
      <w:pPr>
        <w:spacing w:after="0" w:line="240" w:lineRule="auto"/>
        <w:jc w:val="both"/>
        <w:rPr>
          <w:rFonts w:eastAsia="Times New Roman"/>
          <w:i/>
          <w:sz w:val="22"/>
        </w:rPr>
      </w:pPr>
    </w:p>
    <w:p w14:paraId="79D8EB62" w14:textId="77777777" w:rsidR="009271F9" w:rsidRPr="00432EEA" w:rsidRDefault="009271F9" w:rsidP="00426BDD">
      <w:pPr>
        <w:spacing w:after="0" w:line="240" w:lineRule="auto"/>
        <w:jc w:val="both"/>
        <w:rPr>
          <w:rFonts w:eastAsia="Times New Roman"/>
          <w:i/>
          <w:sz w:val="22"/>
        </w:rPr>
      </w:pPr>
    </w:p>
    <w:p w14:paraId="30A79DB3" w14:textId="7AB9FF03" w:rsidR="00734D4B" w:rsidRPr="00EC2DC3" w:rsidRDefault="00734D4B" w:rsidP="00115C82">
      <w:pPr>
        <w:pStyle w:val="ListParagraph"/>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lastRenderedPageBreak/>
        <w:t> </w:t>
      </w:r>
      <w:r w:rsidR="009271F9" w:rsidRPr="00CC5D53">
        <w:rPr>
          <w:rFonts w:ascii="Times New Roman" w:hAnsi="Times New Roman"/>
          <w:b/>
          <w:bCs/>
          <w:color w:val="222222"/>
          <w:u w:val="thick"/>
          <w:shd w:val="clear" w:color="auto" w:fill="FFFFFF"/>
          <w:lang w:val="lt-LT"/>
        </w:rPr>
        <w:t xml:space="preserve">Informuojame, kad vykdant sutartį </w:t>
      </w:r>
      <w:r w:rsidR="009271F9">
        <w:rPr>
          <w:rFonts w:ascii="Times New Roman" w:hAnsi="Times New Roman"/>
          <w:b/>
          <w:bCs/>
          <w:color w:val="222222"/>
          <w:u w:val="thick"/>
          <w:shd w:val="clear" w:color="auto" w:fill="FFFFFF"/>
          <w:lang w:val="lt-LT"/>
        </w:rPr>
        <w:t>pasitelksime šiuos Subtiekėjus</w:t>
      </w:r>
      <w:r w:rsidR="009271F9" w:rsidRPr="00F23A20">
        <w:rPr>
          <w:rFonts w:ascii="Times New Roman" w:hAnsi="Times New Roman"/>
          <w:i/>
          <w:iCs/>
          <w:color w:val="222222"/>
          <w:shd w:val="clear" w:color="auto" w:fill="FFFFFF"/>
          <w:lang w:val="lt-LT"/>
        </w:rPr>
        <w:t xml:space="preserve"> (pildyti tuomet, jei sutarties vykdymui bus </w:t>
      </w:r>
      <w:r w:rsidR="009271F9"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9271F9" w:rsidRPr="00F23A20">
        <w:rPr>
          <w:rFonts w:ascii="Times New Roman" w:hAnsi="Times New Roman"/>
          <w:i/>
          <w:iCs/>
          <w:color w:val="222222"/>
          <w:shd w:val="clear" w:color="auto" w:fill="FFFFFF"/>
          <w:lang w:val="lt-LT"/>
        </w:rPr>
        <w:t>)</w:t>
      </w:r>
      <w:r w:rsidR="009271F9"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w:t>
            </w:r>
            <w:proofErr w:type="spellStart"/>
            <w:r w:rsidRPr="00432EEA">
              <w:rPr>
                <w:rFonts w:eastAsia="Times New Roman"/>
                <w:b/>
                <w:i/>
                <w:sz w:val="22"/>
              </w:rPr>
              <w:t>subteikimo</w:t>
            </w:r>
            <w:proofErr w:type="spellEnd"/>
            <w:r w:rsidRPr="00432EEA">
              <w:rPr>
                <w:rFonts w:eastAsia="Times New Roman"/>
                <w:b/>
                <w:i/>
                <w:sz w:val="22"/>
              </w:rPr>
              <w:t xml:space="preserve">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6C2ABF65" w14:textId="77777777" w:rsidR="00F87526" w:rsidRPr="00F87526" w:rsidRDefault="00F87526" w:rsidP="00F87526">
      <w:pPr>
        <w:spacing w:after="0" w:line="240" w:lineRule="auto"/>
        <w:jc w:val="both"/>
        <w:rPr>
          <w:rFonts w:eastAsia="Times New Roman"/>
          <w:i/>
          <w:sz w:val="22"/>
        </w:rPr>
      </w:pPr>
      <w:r w:rsidRPr="00F87526">
        <w:rPr>
          <w:rFonts w:eastAsia="Times New Roman"/>
          <w:i/>
          <w:sz w:val="22"/>
        </w:rPr>
        <w:t>****</w:t>
      </w:r>
      <w:r w:rsidRPr="00F87526">
        <w:rPr>
          <w:rFonts w:eastAsia="Times New Roman"/>
          <w:bCs/>
          <w:i/>
          <w:sz w:val="22"/>
        </w:rPr>
        <w:t>P</w:t>
      </w:r>
      <w:r w:rsidRPr="00F87526">
        <w:rPr>
          <w:rFonts w:eastAsia="Times New Roman"/>
          <w:i/>
          <w:sz w:val="22"/>
        </w:rPr>
        <w:t>ateikti įrodymus, kad vykdant sutartį Tiekėjui bus prieinami Subtiekėjo pajėgumai visą sutarties galiojimo laikotarpį (</w:t>
      </w:r>
      <w:r w:rsidRPr="00F87526">
        <w:rPr>
          <w:rFonts w:eastAsia="Times New Roman"/>
          <w:i/>
          <w:iCs/>
          <w:sz w:val="22"/>
        </w:rPr>
        <w:t>kiekvieno jų pasirašytos laisvos formos deklaracijos ar kito dokumento, patvirtinančio sutikimą dalyvauti šiame pirkime, skaitmeninę kopiją)</w:t>
      </w:r>
      <w:r w:rsidRPr="00F87526">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 xml:space="preserve">pasitelkiamų Ūkio subjektų, </w:t>
      </w:r>
      <w:proofErr w:type="spellStart"/>
      <w:r>
        <w:rPr>
          <w:rFonts w:eastAsia="Times New Roman"/>
          <w:bCs/>
          <w:i/>
          <w:sz w:val="22"/>
          <w:u w:val="single"/>
        </w:rPr>
        <w:t>Kvazisubtiekėjų</w:t>
      </w:r>
      <w:proofErr w:type="spellEnd"/>
      <w:r>
        <w:rPr>
          <w:rFonts w:eastAsia="Times New Roman"/>
          <w:bCs/>
          <w:i/>
          <w:sz w:val="22"/>
          <w:u w:val="single"/>
        </w:rPr>
        <w:t>,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xml:space="preserve">, </w:t>
      </w:r>
      <w:proofErr w:type="spellStart"/>
      <w:r w:rsidRPr="00426BDD">
        <w:rPr>
          <w:rFonts w:eastAsia="Times New Roman"/>
          <w:bCs/>
          <w:i/>
          <w:sz w:val="22"/>
          <w:u w:val="single"/>
        </w:rPr>
        <w:t>Kvazisubtiekėjų</w:t>
      </w:r>
      <w:proofErr w:type="spellEnd"/>
      <w:r w:rsidRPr="00426BDD">
        <w:rPr>
          <w:rFonts w:eastAsia="Times New Roman"/>
          <w:bCs/>
          <w:i/>
          <w:sz w:val="22"/>
          <w:u w:val="single"/>
        </w:rPr>
        <w:t>, Subtiekėjų  nepasitelks.</w:t>
      </w:r>
    </w:p>
    <w:p w14:paraId="7F842D51" w14:textId="77777777" w:rsidR="003F1FFD" w:rsidRPr="00426BDD" w:rsidRDefault="003F1FFD" w:rsidP="003F1FFD">
      <w:pPr>
        <w:spacing w:after="0" w:line="240" w:lineRule="auto"/>
        <w:jc w:val="both"/>
        <w:rPr>
          <w:rFonts w:eastAsia="Times New Roman"/>
          <w:sz w:val="22"/>
        </w:rPr>
      </w:pPr>
    </w:p>
    <w:p w14:paraId="0CCB7CB5" w14:textId="77777777" w:rsidR="003F1FFD" w:rsidRPr="00426BDD" w:rsidRDefault="003F1FFD" w:rsidP="00426BDD">
      <w:pPr>
        <w:tabs>
          <w:tab w:val="left" w:pos="851"/>
        </w:tabs>
        <w:spacing w:after="0" w:line="240" w:lineRule="auto"/>
        <w:ind w:firstLine="567"/>
        <w:jc w:val="both"/>
        <w:rPr>
          <w:rFonts w:eastAsia="Times New Roman"/>
          <w:sz w:val="22"/>
        </w:rPr>
      </w:pPr>
    </w:p>
    <w:p w14:paraId="757BDE07" w14:textId="4E88C879"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115C82">
      <w:pPr>
        <w:pStyle w:val="ListParagraph"/>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9271F9" w:rsidRPr="00976537" w14:paraId="3575D611" w14:textId="77777777" w:rsidTr="005F3FFD">
        <w:tc>
          <w:tcPr>
            <w:tcW w:w="709" w:type="dxa"/>
            <w:tcBorders>
              <w:top w:val="single" w:sz="4" w:space="0" w:color="auto"/>
              <w:left w:val="single" w:sz="4" w:space="0" w:color="auto"/>
              <w:bottom w:val="single" w:sz="4" w:space="0" w:color="auto"/>
              <w:right w:val="single" w:sz="4" w:space="0" w:color="auto"/>
            </w:tcBorders>
          </w:tcPr>
          <w:p w14:paraId="29F6EAE9" w14:textId="77777777" w:rsidR="009271F9" w:rsidRPr="00976537" w:rsidRDefault="009271F9" w:rsidP="009271F9">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09EC5F7" w14:textId="27ACEB22" w:rsidR="009271F9" w:rsidRPr="00976537" w:rsidRDefault="009271F9" w:rsidP="009271F9">
            <w:pPr>
              <w:spacing w:after="0" w:line="240" w:lineRule="auto"/>
              <w:jc w:val="both"/>
              <w:rPr>
                <w:rFonts w:eastAsia="Times New Roman"/>
                <w:sz w:val="22"/>
              </w:rPr>
            </w:pPr>
            <w:r w:rsidRPr="0092526D">
              <w:t>EBVPD</w:t>
            </w:r>
          </w:p>
        </w:tc>
        <w:tc>
          <w:tcPr>
            <w:tcW w:w="1843" w:type="dxa"/>
            <w:tcBorders>
              <w:top w:val="single" w:sz="4" w:space="0" w:color="auto"/>
              <w:left w:val="single" w:sz="4" w:space="0" w:color="auto"/>
              <w:bottom w:val="single" w:sz="4" w:space="0" w:color="auto"/>
              <w:right w:val="single" w:sz="4" w:space="0" w:color="auto"/>
            </w:tcBorders>
          </w:tcPr>
          <w:p w14:paraId="661D359F" w14:textId="77777777" w:rsidR="009271F9" w:rsidRPr="00976537" w:rsidRDefault="009271F9" w:rsidP="009271F9">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9F0B01" w14:textId="2FC54C52" w:rsidR="009271F9" w:rsidRDefault="009271F9" w:rsidP="009271F9">
            <w:pPr>
              <w:spacing w:after="0" w:line="240" w:lineRule="auto"/>
              <w:jc w:val="both"/>
              <w:rPr>
                <w:rFonts w:eastAsia="Times New Roman"/>
                <w:i/>
                <w:sz w:val="22"/>
              </w:rPr>
            </w:pPr>
            <w:r w:rsidRPr="0092526D">
              <w:rPr>
                <w:i/>
                <w:szCs w:val="24"/>
                <w:lang w:eastAsia="lt-LT"/>
              </w:rPr>
              <w:t>Nurodyti konkrečius užpildytos EB</w:t>
            </w:r>
            <w:r>
              <w:rPr>
                <w:i/>
                <w:szCs w:val="24"/>
                <w:lang w:eastAsia="lt-LT"/>
              </w:rPr>
              <w:t xml:space="preserve">VPD formos punktus, kurie turi </w:t>
            </w:r>
            <w:r w:rsidRPr="0092526D">
              <w:rPr>
                <w:i/>
                <w:szCs w:val="24"/>
                <w:lang w:eastAsia="lt-LT"/>
              </w:rPr>
              <w:t xml:space="preserve">PĮ </w:t>
            </w:r>
            <w:r>
              <w:rPr>
                <w:i/>
                <w:szCs w:val="24"/>
                <w:lang w:eastAsia="lt-LT"/>
              </w:rPr>
              <w:t>32</w:t>
            </w:r>
            <w:r w:rsidRPr="0092526D">
              <w:rPr>
                <w:i/>
                <w:szCs w:val="24"/>
                <w:lang w:eastAsia="lt-LT"/>
              </w:rPr>
              <w:t xml:space="preserve"> straipsnio 2 dalyje  nustatytus požymius ir atitinka aprašytas sąlygas ir dėl to laikomi konfidencialiais</w:t>
            </w:r>
          </w:p>
        </w:tc>
      </w:tr>
      <w:tr w:rsidR="00C370FD" w:rsidRPr="00976537" w14:paraId="31A2B232" w14:textId="77777777" w:rsidTr="005F3FFD">
        <w:tc>
          <w:tcPr>
            <w:tcW w:w="709" w:type="dxa"/>
            <w:tcBorders>
              <w:top w:val="single" w:sz="4" w:space="0" w:color="auto"/>
              <w:left w:val="single" w:sz="4" w:space="0" w:color="auto"/>
              <w:bottom w:val="single" w:sz="4" w:space="0" w:color="auto"/>
              <w:right w:val="single" w:sz="4" w:space="0" w:color="auto"/>
            </w:tcBorders>
          </w:tcPr>
          <w:p w14:paraId="6EC6839A"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50B3A5F0" w14:textId="6188C7EA" w:rsidR="00C370FD" w:rsidRPr="00976537" w:rsidRDefault="00C370FD" w:rsidP="00C370FD">
            <w:pPr>
              <w:spacing w:after="0" w:line="240" w:lineRule="auto"/>
              <w:jc w:val="both"/>
              <w:rPr>
                <w:rFonts w:eastAsia="Times New Roman"/>
                <w:sz w:val="22"/>
              </w:rPr>
            </w:pPr>
            <w:r w:rsidRPr="0092526D">
              <w:rPr>
                <w:szCs w:val="24"/>
                <w:lang w:eastAsia="lt-LT"/>
              </w:rPr>
              <w:t>Jungtinės veiklos sutartis (jei p</w:t>
            </w:r>
            <w:r>
              <w:rPr>
                <w:szCs w:val="24"/>
                <w:lang w:eastAsia="lt-LT"/>
              </w:rPr>
              <w:t>araišką</w:t>
            </w:r>
            <w:r w:rsidRPr="0092526D">
              <w:rPr>
                <w:szCs w:val="24"/>
                <w:lang w:eastAsia="lt-LT"/>
              </w:rPr>
              <w:t xml:space="preserve"> pateikia tiekėjų grupė)</w:t>
            </w:r>
          </w:p>
        </w:tc>
        <w:tc>
          <w:tcPr>
            <w:tcW w:w="1843" w:type="dxa"/>
            <w:tcBorders>
              <w:top w:val="single" w:sz="4" w:space="0" w:color="auto"/>
              <w:left w:val="single" w:sz="4" w:space="0" w:color="auto"/>
              <w:bottom w:val="single" w:sz="4" w:space="0" w:color="auto"/>
              <w:right w:val="single" w:sz="4" w:space="0" w:color="auto"/>
            </w:tcBorders>
          </w:tcPr>
          <w:p w14:paraId="16F1DB81"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77EAC3E" w14:textId="77777777" w:rsidR="00C370FD" w:rsidRDefault="00C370FD" w:rsidP="00C370FD">
            <w:pPr>
              <w:spacing w:after="0" w:line="240" w:lineRule="auto"/>
              <w:jc w:val="both"/>
              <w:rPr>
                <w:rFonts w:eastAsia="Times New Roman"/>
                <w:i/>
                <w:sz w:val="22"/>
              </w:rPr>
            </w:pPr>
          </w:p>
        </w:tc>
      </w:tr>
      <w:tr w:rsidR="00C370FD" w:rsidRPr="00976537" w14:paraId="636F83C9" w14:textId="77777777" w:rsidTr="00917053">
        <w:tc>
          <w:tcPr>
            <w:tcW w:w="709" w:type="dxa"/>
            <w:tcBorders>
              <w:top w:val="single" w:sz="4" w:space="0" w:color="auto"/>
              <w:left w:val="single" w:sz="4" w:space="0" w:color="auto"/>
              <w:bottom w:val="single" w:sz="4" w:space="0" w:color="auto"/>
              <w:right w:val="single" w:sz="4" w:space="0" w:color="auto"/>
            </w:tcBorders>
          </w:tcPr>
          <w:p w14:paraId="674B80FC"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56A039EF" w14:textId="576A4CA0" w:rsidR="00C370FD" w:rsidRPr="00976537" w:rsidRDefault="00C370FD" w:rsidP="00C370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5BDB5F5D"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09E64EF3" w14:textId="77777777" w:rsidR="00C370FD" w:rsidRDefault="00C370FD" w:rsidP="00C370FD">
            <w:pPr>
              <w:spacing w:after="0" w:line="240" w:lineRule="auto"/>
              <w:jc w:val="both"/>
              <w:rPr>
                <w:rFonts w:eastAsia="Times New Roman"/>
                <w:i/>
                <w:sz w:val="22"/>
              </w:rPr>
            </w:pPr>
          </w:p>
        </w:tc>
      </w:tr>
      <w:tr w:rsidR="00C370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C370FD" w:rsidRPr="00976537" w:rsidRDefault="00C370FD" w:rsidP="00C370FD">
            <w:pPr>
              <w:numPr>
                <w:ilvl w:val="0"/>
                <w:numId w:val="11"/>
              </w:numPr>
              <w:spacing w:after="0" w:line="240" w:lineRule="auto"/>
              <w:jc w:val="both"/>
              <w:rPr>
                <w:rFonts w:eastAsia="Times New Roman"/>
                <w:sz w:val="22"/>
              </w:rPr>
            </w:pPr>
          </w:p>
        </w:tc>
        <w:tc>
          <w:tcPr>
            <w:tcW w:w="3402" w:type="dxa"/>
            <w:vAlign w:val="center"/>
          </w:tcPr>
          <w:p w14:paraId="410A024F" w14:textId="39378BE9" w:rsidR="00C370FD" w:rsidRPr="00976537" w:rsidRDefault="00C370FD" w:rsidP="00C370FD">
            <w:pPr>
              <w:spacing w:after="0" w:line="240" w:lineRule="auto"/>
              <w:jc w:val="both"/>
              <w:rPr>
                <w:rFonts w:eastAsia="Times New Roman"/>
                <w:sz w:val="22"/>
              </w:rPr>
            </w:pPr>
            <w:r>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C370FD" w:rsidRPr="00976537" w:rsidRDefault="00C370FD" w:rsidP="00C370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C370FD" w:rsidRPr="00976537" w:rsidRDefault="00C370FD" w:rsidP="00C370FD">
            <w:pPr>
              <w:spacing w:after="0" w:line="240" w:lineRule="auto"/>
              <w:jc w:val="both"/>
              <w:rPr>
                <w:rFonts w:eastAsia="Times New Roman"/>
                <w:i/>
                <w:sz w:val="22"/>
              </w:rPr>
            </w:pPr>
          </w:p>
        </w:tc>
      </w:tr>
    </w:tbl>
    <w:p w14:paraId="357A691D" w14:textId="7996DC38" w:rsidR="00B53FEF" w:rsidRPr="00F9190B" w:rsidRDefault="003F1FFD" w:rsidP="00F9190B">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w:t>
      </w:r>
      <w:proofErr w:type="spellStart"/>
      <w:r w:rsidRPr="004D1791">
        <w:rPr>
          <w:i/>
          <w:sz w:val="20"/>
          <w:szCs w:val="20"/>
          <w:u w:val="single"/>
        </w:rPr>
        <w:t>pdf</w:t>
      </w:r>
      <w:proofErr w:type="spellEnd"/>
      <w:r w:rsidRPr="004D1791">
        <w:rPr>
          <w:i/>
          <w:sz w:val="20"/>
          <w:szCs w:val="20"/>
          <w:u w:val="single"/>
        </w:rPr>
        <w:t>. formatu, kuris bus viešinamas CVP IS), kuriame nebūtų informacijos, kurią Tiekėjas nurodė kaip konfidencialią.</w:t>
      </w:r>
    </w:p>
    <w:p w14:paraId="556FF1FD" w14:textId="77777777" w:rsidR="00B15E26" w:rsidRPr="00976537" w:rsidRDefault="00B15E26" w:rsidP="004377AE">
      <w:pPr>
        <w:rPr>
          <w:sz w:val="22"/>
        </w:rPr>
      </w:pPr>
    </w:p>
    <w:sectPr w:rsidR="00B15E26" w:rsidRPr="00976537">
      <w:headerReference w:type="defaul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BA27" w14:textId="77777777" w:rsidR="002C7E51" w:rsidRDefault="002C7E51" w:rsidP="00BD4466">
      <w:pPr>
        <w:spacing w:after="0" w:line="240" w:lineRule="auto"/>
      </w:pPr>
      <w:r>
        <w:separator/>
      </w:r>
    </w:p>
  </w:endnote>
  <w:endnote w:type="continuationSeparator" w:id="0">
    <w:p w14:paraId="3C3CCE26" w14:textId="77777777" w:rsidR="002C7E51" w:rsidRDefault="002C7E51"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96C51" w14:textId="77777777" w:rsidR="002C7E51" w:rsidRDefault="002C7E51" w:rsidP="00BD4466">
      <w:pPr>
        <w:spacing w:after="0" w:line="240" w:lineRule="auto"/>
      </w:pPr>
      <w:r>
        <w:separator/>
      </w:r>
    </w:p>
  </w:footnote>
  <w:footnote w:type="continuationSeparator" w:id="0">
    <w:p w14:paraId="2FA735C5" w14:textId="77777777" w:rsidR="002C7E51" w:rsidRDefault="002C7E51"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4A03BC4E" w:rsidR="002C7E51" w:rsidRPr="003E56B9" w:rsidRDefault="002C7E51" w:rsidP="00DC1DE0">
    <w:pPr>
      <w:pStyle w:val="Header"/>
      <w:jc w:val="right"/>
      <w:rPr>
        <w:sz w:val="20"/>
        <w:szCs w:val="20"/>
      </w:rPr>
    </w:pPr>
    <w:r w:rsidRPr="003E56B9">
      <w:rPr>
        <w:sz w:val="20"/>
        <w:szCs w:val="20"/>
      </w:rPr>
      <w:t xml:space="preserve">Specialiųjų sąlygų priedas Nr. </w:t>
    </w:r>
    <w:r w:rsidR="00264F3C">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Header"/>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8A2663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4"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6"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8"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5C9930DB"/>
    <w:multiLevelType w:val="hybridMultilevel"/>
    <w:tmpl w:val="380ECF42"/>
    <w:lvl w:ilvl="0" w:tplc="D6BEBAAE">
      <w:start w:val="1"/>
      <w:numFmt w:val="decimal"/>
      <w:pStyle w:val="TOC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7789187E"/>
    <w:multiLevelType w:val="multilevel"/>
    <w:tmpl w:val="C368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i w:val="0"/>
        <w:u w:val="singl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2" w15:restartNumberingAfterBreak="0">
    <w:nsid w:val="796D0B68"/>
    <w:multiLevelType w:val="multilevel"/>
    <w:tmpl w:val="9AAAD5E2"/>
    <w:lvl w:ilvl="0">
      <w:start w:val="1"/>
      <w:numFmt w:val="upperRoman"/>
      <w:pStyle w:val="Heading1"/>
      <w:lvlText w:val="%1."/>
      <w:lvlJc w:val="right"/>
      <w:pPr>
        <w:ind w:left="43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3"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4"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95440327">
    <w:abstractNumId w:val="12"/>
  </w:num>
  <w:num w:numId="2" w16cid:durableId="612831771">
    <w:abstractNumId w:val="9"/>
    <w:lvlOverride w:ilvl="0">
      <w:lvl w:ilvl="0" w:tplc="D6BEBAAE">
        <w:start w:val="1"/>
        <w:numFmt w:val="decimal"/>
        <w:pStyle w:val="TOC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5"/>
  </w:num>
  <w:num w:numId="4" w16cid:durableId="1682930850">
    <w:abstractNumId w:val="10"/>
  </w:num>
  <w:num w:numId="5" w16cid:durableId="2126725814">
    <w:abstractNumId w:val="14"/>
  </w:num>
  <w:num w:numId="6" w16cid:durableId="453792045">
    <w:abstractNumId w:val="8"/>
  </w:num>
  <w:num w:numId="7" w16cid:durableId="436752213">
    <w:abstractNumId w:val="6"/>
  </w:num>
  <w:num w:numId="8" w16cid:durableId="2080243888">
    <w:abstractNumId w:val="4"/>
  </w:num>
  <w:num w:numId="9" w16cid:durableId="1129664057">
    <w:abstractNumId w:val="3"/>
  </w:num>
  <w:num w:numId="10" w16cid:durableId="1023551938">
    <w:abstractNumId w:val="1"/>
  </w:num>
  <w:num w:numId="11" w16cid:durableId="1419908006">
    <w:abstractNumId w:val="2"/>
  </w:num>
  <w:num w:numId="12" w16cid:durableId="1157918654">
    <w:abstractNumId w:val="7"/>
  </w:num>
  <w:num w:numId="13" w16cid:durableId="1165826538">
    <w:abstractNumId w:val="13"/>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4511112">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removePersonalInformation/>
  <w:removeDateAndTime/>
  <w:hideGrammaticalErrors/>
  <w:proofState w:spelling="clean" w:grammar="clean"/>
  <w:defaultTabStop w:val="1296"/>
  <w:hyphenationZone w:val="396"/>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5B75"/>
    <w:rsid w:val="000179CE"/>
    <w:rsid w:val="00023D4F"/>
    <w:rsid w:val="00026CF1"/>
    <w:rsid w:val="000303A5"/>
    <w:rsid w:val="00052801"/>
    <w:rsid w:val="00065C12"/>
    <w:rsid w:val="000677BD"/>
    <w:rsid w:val="00084180"/>
    <w:rsid w:val="0008504C"/>
    <w:rsid w:val="00093DE7"/>
    <w:rsid w:val="000A19F1"/>
    <w:rsid w:val="000A39BD"/>
    <w:rsid w:val="000A6967"/>
    <w:rsid w:val="000C723C"/>
    <w:rsid w:val="000D0BD6"/>
    <w:rsid w:val="000D7189"/>
    <w:rsid w:val="000E4045"/>
    <w:rsid w:val="00100B40"/>
    <w:rsid w:val="00100DEE"/>
    <w:rsid w:val="00115C82"/>
    <w:rsid w:val="00130EDE"/>
    <w:rsid w:val="00143AF8"/>
    <w:rsid w:val="00157E94"/>
    <w:rsid w:val="00162DCA"/>
    <w:rsid w:val="001704D8"/>
    <w:rsid w:val="00176CE5"/>
    <w:rsid w:val="001770BE"/>
    <w:rsid w:val="00185575"/>
    <w:rsid w:val="001A52D8"/>
    <w:rsid w:val="001A7E7D"/>
    <w:rsid w:val="001B0A96"/>
    <w:rsid w:val="001C5173"/>
    <w:rsid w:val="001D22B1"/>
    <w:rsid w:val="001D6061"/>
    <w:rsid w:val="001E3FE8"/>
    <w:rsid w:val="001E65F5"/>
    <w:rsid w:val="001F5164"/>
    <w:rsid w:val="00200B92"/>
    <w:rsid w:val="0020186D"/>
    <w:rsid w:val="00205F23"/>
    <w:rsid w:val="0022788F"/>
    <w:rsid w:val="00230D8E"/>
    <w:rsid w:val="00236149"/>
    <w:rsid w:val="002612B9"/>
    <w:rsid w:val="00264F3C"/>
    <w:rsid w:val="0027459E"/>
    <w:rsid w:val="00285068"/>
    <w:rsid w:val="00290DEB"/>
    <w:rsid w:val="002963E5"/>
    <w:rsid w:val="002A1F20"/>
    <w:rsid w:val="002A30EF"/>
    <w:rsid w:val="002A7C9B"/>
    <w:rsid w:val="002B3544"/>
    <w:rsid w:val="002B56D9"/>
    <w:rsid w:val="002C7E51"/>
    <w:rsid w:val="003018FA"/>
    <w:rsid w:val="003123D7"/>
    <w:rsid w:val="00313854"/>
    <w:rsid w:val="0031416B"/>
    <w:rsid w:val="00321D8A"/>
    <w:rsid w:val="003229D8"/>
    <w:rsid w:val="003257D4"/>
    <w:rsid w:val="00327901"/>
    <w:rsid w:val="0033400C"/>
    <w:rsid w:val="00351343"/>
    <w:rsid w:val="00355B3C"/>
    <w:rsid w:val="00372EBA"/>
    <w:rsid w:val="0037353E"/>
    <w:rsid w:val="00373676"/>
    <w:rsid w:val="003825B4"/>
    <w:rsid w:val="003874DD"/>
    <w:rsid w:val="003975C1"/>
    <w:rsid w:val="003A3654"/>
    <w:rsid w:val="003A56CB"/>
    <w:rsid w:val="003A6A99"/>
    <w:rsid w:val="003A7E1E"/>
    <w:rsid w:val="003C30FE"/>
    <w:rsid w:val="003E56B9"/>
    <w:rsid w:val="003F1FFD"/>
    <w:rsid w:val="003F290B"/>
    <w:rsid w:val="003F37A3"/>
    <w:rsid w:val="003F4FFA"/>
    <w:rsid w:val="00411A89"/>
    <w:rsid w:val="0042600E"/>
    <w:rsid w:val="00426BDD"/>
    <w:rsid w:val="00427E9D"/>
    <w:rsid w:val="0043448D"/>
    <w:rsid w:val="004377AE"/>
    <w:rsid w:val="00442EDE"/>
    <w:rsid w:val="00465908"/>
    <w:rsid w:val="00467095"/>
    <w:rsid w:val="004812B0"/>
    <w:rsid w:val="00495A44"/>
    <w:rsid w:val="004A5592"/>
    <w:rsid w:val="004B466D"/>
    <w:rsid w:val="004C036E"/>
    <w:rsid w:val="004C0B4F"/>
    <w:rsid w:val="004C4D86"/>
    <w:rsid w:val="004D13C2"/>
    <w:rsid w:val="004D1791"/>
    <w:rsid w:val="004E4EF2"/>
    <w:rsid w:val="004F4B60"/>
    <w:rsid w:val="005049DE"/>
    <w:rsid w:val="0051260C"/>
    <w:rsid w:val="00544F95"/>
    <w:rsid w:val="00554441"/>
    <w:rsid w:val="00554A25"/>
    <w:rsid w:val="005639DC"/>
    <w:rsid w:val="005655FB"/>
    <w:rsid w:val="00566663"/>
    <w:rsid w:val="0057571D"/>
    <w:rsid w:val="00575EC3"/>
    <w:rsid w:val="00576E0C"/>
    <w:rsid w:val="005A10BD"/>
    <w:rsid w:val="005B2B43"/>
    <w:rsid w:val="005C34ED"/>
    <w:rsid w:val="005C39D2"/>
    <w:rsid w:val="005D1146"/>
    <w:rsid w:val="005D4FF9"/>
    <w:rsid w:val="005D58DA"/>
    <w:rsid w:val="005E4F31"/>
    <w:rsid w:val="005F5DB4"/>
    <w:rsid w:val="0060487E"/>
    <w:rsid w:val="006146E2"/>
    <w:rsid w:val="00624343"/>
    <w:rsid w:val="00641E1C"/>
    <w:rsid w:val="006555DC"/>
    <w:rsid w:val="00661169"/>
    <w:rsid w:val="00667891"/>
    <w:rsid w:val="006816C0"/>
    <w:rsid w:val="006A5540"/>
    <w:rsid w:val="006B0B74"/>
    <w:rsid w:val="006B2CF6"/>
    <w:rsid w:val="006E1146"/>
    <w:rsid w:val="006F36EA"/>
    <w:rsid w:val="0071362E"/>
    <w:rsid w:val="00714B7A"/>
    <w:rsid w:val="00715D3E"/>
    <w:rsid w:val="0073337A"/>
    <w:rsid w:val="00734D4B"/>
    <w:rsid w:val="00744A2A"/>
    <w:rsid w:val="0075123E"/>
    <w:rsid w:val="007671C3"/>
    <w:rsid w:val="00770321"/>
    <w:rsid w:val="0077128D"/>
    <w:rsid w:val="00783A50"/>
    <w:rsid w:val="00784AD7"/>
    <w:rsid w:val="007A68F1"/>
    <w:rsid w:val="007D4F03"/>
    <w:rsid w:val="007E1CDE"/>
    <w:rsid w:val="00811CCE"/>
    <w:rsid w:val="008150AB"/>
    <w:rsid w:val="00831AC1"/>
    <w:rsid w:val="00833B1C"/>
    <w:rsid w:val="008404F3"/>
    <w:rsid w:val="00870845"/>
    <w:rsid w:val="0088512A"/>
    <w:rsid w:val="0088666B"/>
    <w:rsid w:val="00886A86"/>
    <w:rsid w:val="00890AF7"/>
    <w:rsid w:val="008C517F"/>
    <w:rsid w:val="008C7599"/>
    <w:rsid w:val="008D17FB"/>
    <w:rsid w:val="008D3D85"/>
    <w:rsid w:val="008E3024"/>
    <w:rsid w:val="008E36F8"/>
    <w:rsid w:val="008E4EB8"/>
    <w:rsid w:val="008E4F68"/>
    <w:rsid w:val="008E7606"/>
    <w:rsid w:val="008F1F09"/>
    <w:rsid w:val="008F5CA8"/>
    <w:rsid w:val="009111DE"/>
    <w:rsid w:val="00915DA4"/>
    <w:rsid w:val="00921743"/>
    <w:rsid w:val="00922E4B"/>
    <w:rsid w:val="00926B9E"/>
    <w:rsid w:val="009271F9"/>
    <w:rsid w:val="009432AD"/>
    <w:rsid w:val="00946DD9"/>
    <w:rsid w:val="00950D71"/>
    <w:rsid w:val="00955CD7"/>
    <w:rsid w:val="00962E0F"/>
    <w:rsid w:val="0097272F"/>
    <w:rsid w:val="00975786"/>
    <w:rsid w:val="00976537"/>
    <w:rsid w:val="00984314"/>
    <w:rsid w:val="00993245"/>
    <w:rsid w:val="0099742A"/>
    <w:rsid w:val="009B6821"/>
    <w:rsid w:val="009C3863"/>
    <w:rsid w:val="009E1DAB"/>
    <w:rsid w:val="009E3B0C"/>
    <w:rsid w:val="009F7F7D"/>
    <w:rsid w:val="00A105F0"/>
    <w:rsid w:val="00A30BA1"/>
    <w:rsid w:val="00A34054"/>
    <w:rsid w:val="00A353B4"/>
    <w:rsid w:val="00A370BA"/>
    <w:rsid w:val="00A425AC"/>
    <w:rsid w:val="00A65A64"/>
    <w:rsid w:val="00A71E64"/>
    <w:rsid w:val="00A77DCB"/>
    <w:rsid w:val="00A84EB4"/>
    <w:rsid w:val="00A9114E"/>
    <w:rsid w:val="00AA2D8D"/>
    <w:rsid w:val="00AA4782"/>
    <w:rsid w:val="00AB2713"/>
    <w:rsid w:val="00AB293F"/>
    <w:rsid w:val="00AD2356"/>
    <w:rsid w:val="00AF01EF"/>
    <w:rsid w:val="00B00203"/>
    <w:rsid w:val="00B15E26"/>
    <w:rsid w:val="00B27001"/>
    <w:rsid w:val="00B31486"/>
    <w:rsid w:val="00B50068"/>
    <w:rsid w:val="00B53FEF"/>
    <w:rsid w:val="00B60D3A"/>
    <w:rsid w:val="00B61EB9"/>
    <w:rsid w:val="00B67FEE"/>
    <w:rsid w:val="00B81161"/>
    <w:rsid w:val="00B83DCE"/>
    <w:rsid w:val="00B84C4A"/>
    <w:rsid w:val="00B84D52"/>
    <w:rsid w:val="00B85771"/>
    <w:rsid w:val="00B97E9C"/>
    <w:rsid w:val="00BA4DB7"/>
    <w:rsid w:val="00BA5F99"/>
    <w:rsid w:val="00BB7F3D"/>
    <w:rsid w:val="00BD4466"/>
    <w:rsid w:val="00BD70C1"/>
    <w:rsid w:val="00BE4081"/>
    <w:rsid w:val="00BE6BCB"/>
    <w:rsid w:val="00C00320"/>
    <w:rsid w:val="00C15CEF"/>
    <w:rsid w:val="00C25B1C"/>
    <w:rsid w:val="00C370FD"/>
    <w:rsid w:val="00C5580C"/>
    <w:rsid w:val="00C6562A"/>
    <w:rsid w:val="00C72B70"/>
    <w:rsid w:val="00C74C1E"/>
    <w:rsid w:val="00CA027D"/>
    <w:rsid w:val="00CA29D5"/>
    <w:rsid w:val="00CB6740"/>
    <w:rsid w:val="00CB6824"/>
    <w:rsid w:val="00CC15F2"/>
    <w:rsid w:val="00CC775B"/>
    <w:rsid w:val="00CC7BEA"/>
    <w:rsid w:val="00CD4AC0"/>
    <w:rsid w:val="00CD7756"/>
    <w:rsid w:val="00CE1D3F"/>
    <w:rsid w:val="00CE6508"/>
    <w:rsid w:val="00CF6A47"/>
    <w:rsid w:val="00D05A46"/>
    <w:rsid w:val="00D13EA7"/>
    <w:rsid w:val="00D158D3"/>
    <w:rsid w:val="00D3498B"/>
    <w:rsid w:val="00D44297"/>
    <w:rsid w:val="00D471F1"/>
    <w:rsid w:val="00D64021"/>
    <w:rsid w:val="00D741CA"/>
    <w:rsid w:val="00D81EC1"/>
    <w:rsid w:val="00D90195"/>
    <w:rsid w:val="00D97451"/>
    <w:rsid w:val="00DC1DE0"/>
    <w:rsid w:val="00DD734E"/>
    <w:rsid w:val="00DE39F0"/>
    <w:rsid w:val="00E2634C"/>
    <w:rsid w:val="00E34741"/>
    <w:rsid w:val="00E63E37"/>
    <w:rsid w:val="00E877E1"/>
    <w:rsid w:val="00EA3318"/>
    <w:rsid w:val="00EA7A88"/>
    <w:rsid w:val="00EA7FEE"/>
    <w:rsid w:val="00EB4693"/>
    <w:rsid w:val="00EB4E7B"/>
    <w:rsid w:val="00EB77B4"/>
    <w:rsid w:val="00EC1B5D"/>
    <w:rsid w:val="00EC2DC3"/>
    <w:rsid w:val="00F12B14"/>
    <w:rsid w:val="00F26320"/>
    <w:rsid w:val="00F31692"/>
    <w:rsid w:val="00F42B1E"/>
    <w:rsid w:val="00F60B8F"/>
    <w:rsid w:val="00F619BB"/>
    <w:rsid w:val="00F62130"/>
    <w:rsid w:val="00F6358B"/>
    <w:rsid w:val="00F65E5D"/>
    <w:rsid w:val="00F70A17"/>
    <w:rsid w:val="00F71F81"/>
    <w:rsid w:val="00F72E60"/>
    <w:rsid w:val="00F804A3"/>
    <w:rsid w:val="00F853C4"/>
    <w:rsid w:val="00F87526"/>
    <w:rsid w:val="00F87FBF"/>
    <w:rsid w:val="00F9190B"/>
    <w:rsid w:val="00FA388A"/>
    <w:rsid w:val="00FA4411"/>
    <w:rsid w:val="00FB548A"/>
    <w:rsid w:val="00FF586A"/>
    <w:rsid w:val="00FF5D8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14:docId w14:val="56BBC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2D8D"/>
    <w:pPr>
      <w:spacing w:after="200" w:line="276" w:lineRule="auto"/>
    </w:pPr>
    <w:rPr>
      <w:rFonts w:ascii="Times New Roman" w:eastAsia="Calibri" w:hAnsi="Times New Roman" w:cs="Times New Roman"/>
      <w:sz w:val="24"/>
    </w:rPr>
  </w:style>
  <w:style w:type="paragraph" w:styleId="Heading1">
    <w:name w:val="heading 1"/>
    <w:basedOn w:val="Normal"/>
    <w:next w:val="Normal"/>
    <w:link w:val="Heading1Char"/>
    <w:qFormat/>
    <w:rsid w:val="00EA7FEE"/>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EA7FEE"/>
    <w:pPr>
      <w:numPr>
        <w:ilvl w:val="1"/>
        <w:numId w:val="1"/>
      </w:numPr>
      <w:spacing w:after="0" w:line="240" w:lineRule="auto"/>
      <w:jc w:val="both"/>
      <w:outlineLvl w:val="1"/>
    </w:pPr>
    <w:rPr>
      <w:rFonts w:eastAsia="Times New Roman"/>
      <w:szCs w:val="20"/>
      <w:lang w:eastAsia="lt-LT"/>
    </w:rPr>
  </w:style>
  <w:style w:type="paragraph" w:styleId="Heading3">
    <w:name w:val="heading 3"/>
    <w:aliases w:val="Section Header3,Sub-Clause Paragraph"/>
    <w:basedOn w:val="Normal"/>
    <w:next w:val="Normal"/>
    <w:link w:val="Heading3Char"/>
    <w:qFormat/>
    <w:rsid w:val="00EA7FEE"/>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EA7FEE"/>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link w:val="Heading5Char"/>
    <w:qFormat/>
    <w:rsid w:val="00EA7FEE"/>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link w:val="Heading6Char"/>
    <w:qFormat/>
    <w:rsid w:val="00EA7FEE"/>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link w:val="Heading7Char"/>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link w:val="Heading8Char"/>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link w:val="Heading9Char"/>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A7FEE"/>
    <w:rPr>
      <w:rFonts w:ascii="Times New Roman" w:eastAsia="Calibri" w:hAnsi="Times New Roman" w:cs="Times New Roman"/>
      <w:sz w:val="28"/>
      <w:lang w:eastAsia="lt-LT"/>
    </w:rPr>
  </w:style>
  <w:style w:type="character" w:customStyle="1" w:styleId="Heading2Char">
    <w:name w:val="Heading 2 Char"/>
    <w:aliases w:val="Title Header2 Char"/>
    <w:basedOn w:val="DefaultParagraphFont"/>
    <w:link w:val="Heading2"/>
    <w:rsid w:val="00EA7FEE"/>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rsid w:val="00EA7FEE"/>
    <w:rPr>
      <w:rFonts w:ascii="Times New Roman" w:eastAsia="Times New Roman" w:hAnsi="Times New Roman" w:cs="Times New Roman"/>
      <w:sz w:val="24"/>
      <w:szCs w:val="20"/>
      <w:lang w:eastAsia="lt-LT"/>
    </w:rPr>
  </w:style>
  <w:style w:type="character" w:customStyle="1" w:styleId="Heading4Char">
    <w:name w:val="Heading 4 Char"/>
    <w:aliases w:val=" Sub-Clause Sub-paragraph Char,Sub-Clause Sub-paragraph Char,Heading 4 Char Char Char Char Char"/>
    <w:basedOn w:val="DefaultParagraphFont"/>
    <w:link w:val="Heading4"/>
    <w:rsid w:val="00EA7FEE"/>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EA7FEE"/>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EA7FEE"/>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EA7FEE"/>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EA7FEE"/>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EA7FEE"/>
    <w:rPr>
      <w:rFonts w:ascii="Times New Roman" w:eastAsia="Times New Roman" w:hAnsi="Times New Roman" w:cs="Times New Roman"/>
      <w:sz w:val="40"/>
      <w:szCs w:val="20"/>
      <w:lang w:eastAsia="lt-LT"/>
    </w:rPr>
  </w:style>
  <w:style w:type="character" w:styleId="CommentReference">
    <w:name w:val="annotation reference"/>
    <w:rsid w:val="002A1F20"/>
    <w:rPr>
      <w:sz w:val="18"/>
      <w:szCs w:val="18"/>
    </w:rPr>
  </w:style>
  <w:style w:type="paragraph" w:styleId="ListParagraph">
    <w:name w:val="List Paragraph"/>
    <w:aliases w:val="Numbering,ERP-List Paragraph,List Paragraph11,Bullet EY"/>
    <w:basedOn w:val="Normal"/>
    <w:link w:val="ListParagraphChar"/>
    <w:uiPriority w:val="34"/>
    <w:qFormat/>
    <w:rsid w:val="0043448D"/>
    <w:pPr>
      <w:ind w:left="720"/>
      <w:contextualSpacing/>
    </w:pPr>
    <w:rPr>
      <w:rFonts w:ascii="Calibri" w:hAnsi="Calibri"/>
      <w:sz w:val="22"/>
      <w:lang w:val="en-US"/>
    </w:rPr>
  </w:style>
  <w:style w:type="paragraph" w:styleId="NoSpacing">
    <w:name w:val="No Spacing"/>
    <w:link w:val="NoSpacingChar"/>
    <w:uiPriority w:val="1"/>
    <w:qFormat/>
    <w:rsid w:val="0043448D"/>
    <w:pPr>
      <w:spacing w:after="0" w:line="240" w:lineRule="auto"/>
    </w:pPr>
    <w:rPr>
      <w:rFonts w:ascii="Times New Roman" w:eastAsia="Times New Roman" w:hAnsi="Times New Roman" w:cs="Times New Roman"/>
      <w:sz w:val="24"/>
    </w:rPr>
  </w:style>
  <w:style w:type="character" w:customStyle="1" w:styleId="ListParagraphChar">
    <w:name w:val="List Paragraph Char"/>
    <w:aliases w:val="Numbering Char,ERP-List Paragraph Char,List Paragraph11 Char,Bullet EY Char"/>
    <w:link w:val="ListParagraph"/>
    <w:uiPriority w:val="34"/>
    <w:rsid w:val="0043448D"/>
    <w:rPr>
      <w:rFonts w:ascii="Calibri" w:eastAsia="Calibri" w:hAnsi="Calibri" w:cs="Times New Roman"/>
      <w:lang w:val="en-US"/>
    </w:rPr>
  </w:style>
  <w:style w:type="paragraph" w:styleId="Header">
    <w:name w:val="header"/>
    <w:aliases w:val="HEADER_EN"/>
    <w:basedOn w:val="Normal"/>
    <w:link w:val="HeaderChar"/>
    <w:unhideWhenUsed/>
    <w:rsid w:val="00BD4466"/>
    <w:pPr>
      <w:tabs>
        <w:tab w:val="center" w:pos="4819"/>
        <w:tab w:val="right" w:pos="9638"/>
      </w:tabs>
      <w:spacing w:after="0" w:line="240" w:lineRule="auto"/>
    </w:pPr>
  </w:style>
  <w:style w:type="character" w:customStyle="1" w:styleId="HeaderChar">
    <w:name w:val="Header Char"/>
    <w:aliases w:val="HEADER_EN Char"/>
    <w:basedOn w:val="DefaultParagraphFont"/>
    <w:link w:val="Header"/>
    <w:uiPriority w:val="99"/>
    <w:rsid w:val="00BD4466"/>
    <w:rPr>
      <w:rFonts w:ascii="Times New Roman" w:eastAsia="Calibri" w:hAnsi="Times New Roman" w:cs="Times New Roman"/>
      <w:sz w:val="24"/>
    </w:rPr>
  </w:style>
  <w:style w:type="paragraph" w:styleId="Footer">
    <w:name w:val="footer"/>
    <w:basedOn w:val="Normal"/>
    <w:link w:val="FooterChar"/>
    <w:unhideWhenUsed/>
    <w:rsid w:val="00BD4466"/>
    <w:pPr>
      <w:tabs>
        <w:tab w:val="center" w:pos="4819"/>
        <w:tab w:val="right" w:pos="9638"/>
      </w:tabs>
      <w:spacing w:after="0" w:line="240" w:lineRule="auto"/>
    </w:pPr>
  </w:style>
  <w:style w:type="character" w:customStyle="1" w:styleId="FooterChar">
    <w:name w:val="Footer Char"/>
    <w:basedOn w:val="DefaultParagraphFont"/>
    <w:link w:val="Footer"/>
    <w:uiPriority w:val="99"/>
    <w:rsid w:val="00BD4466"/>
    <w:rPr>
      <w:rFonts w:ascii="Times New Roman" w:eastAsia="Calibri" w:hAnsi="Times New Roman" w:cs="Times New Roman"/>
      <w:sz w:val="24"/>
    </w:rPr>
  </w:style>
  <w:style w:type="paragraph" w:styleId="CommentText">
    <w:name w:val="annotation text"/>
    <w:basedOn w:val="Normal"/>
    <w:link w:val="CommentTextChar"/>
    <w:unhideWhenUsed/>
    <w:rsid w:val="003975C1"/>
    <w:pPr>
      <w:spacing w:line="240" w:lineRule="auto"/>
    </w:pPr>
    <w:rPr>
      <w:sz w:val="20"/>
      <w:szCs w:val="20"/>
    </w:rPr>
  </w:style>
  <w:style w:type="character" w:customStyle="1" w:styleId="CommentTextChar">
    <w:name w:val="Comment Text Char"/>
    <w:basedOn w:val="DefaultParagraphFont"/>
    <w:link w:val="CommentText"/>
    <w:rsid w:val="003975C1"/>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semiHidden/>
    <w:unhideWhenUsed/>
    <w:rsid w:val="003975C1"/>
    <w:rPr>
      <w:b/>
      <w:bCs/>
    </w:rPr>
  </w:style>
  <w:style w:type="character" w:customStyle="1" w:styleId="CommentSubjectChar">
    <w:name w:val="Comment Subject Char"/>
    <w:basedOn w:val="CommentTextChar"/>
    <w:link w:val="CommentSubject"/>
    <w:uiPriority w:val="99"/>
    <w:semiHidden/>
    <w:rsid w:val="003975C1"/>
    <w:rPr>
      <w:rFonts w:ascii="Times New Roman" w:eastAsia="Calibri" w:hAnsi="Times New Roman" w:cs="Times New Roman"/>
      <w:b/>
      <w:bCs/>
      <w:sz w:val="20"/>
      <w:szCs w:val="20"/>
    </w:rPr>
  </w:style>
  <w:style w:type="paragraph" w:styleId="BalloonText">
    <w:name w:val="Balloon Text"/>
    <w:basedOn w:val="Normal"/>
    <w:link w:val="BalloonTextChar"/>
    <w:semiHidden/>
    <w:unhideWhenUsed/>
    <w:rsid w:val="003975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975C1"/>
    <w:rPr>
      <w:rFonts w:ascii="Segoe UI" w:eastAsia="Calibri" w:hAnsi="Segoe UI" w:cs="Segoe UI"/>
      <w:sz w:val="18"/>
      <w:szCs w:val="18"/>
    </w:rPr>
  </w:style>
  <w:style w:type="paragraph" w:styleId="TOC1">
    <w:name w:val="toc 1"/>
    <w:basedOn w:val="Normal"/>
    <w:next w:val="Normal"/>
    <w:autoRedefine/>
    <w:rsid w:val="00C00320"/>
    <w:pPr>
      <w:numPr>
        <w:numId w:val="2"/>
      </w:numPr>
      <w:spacing w:after="0" w:line="240" w:lineRule="auto"/>
      <w:ind w:left="0" w:firstLine="0"/>
    </w:pPr>
    <w:rPr>
      <w:rFonts w:eastAsia="Times New Roman"/>
      <w:szCs w:val="24"/>
    </w:rPr>
  </w:style>
  <w:style w:type="character" w:customStyle="1" w:styleId="NoSpacingChar">
    <w:name w:val="No Spacing Char"/>
    <w:link w:val="NoSpacing"/>
    <w:uiPriority w:val="1"/>
    <w:locked/>
    <w:rsid w:val="00C00320"/>
    <w:rPr>
      <w:rFonts w:ascii="Times New Roman" w:eastAsia="Times New Roman" w:hAnsi="Times New Roman" w:cs="Times New Roman"/>
      <w:sz w:val="24"/>
    </w:rPr>
  </w:style>
  <w:style w:type="paragraph" w:styleId="Revision">
    <w:name w:val="Revision"/>
    <w:hidden/>
    <w:uiPriority w:val="99"/>
    <w:semiHidden/>
    <w:rsid w:val="00EC1B5D"/>
    <w:pPr>
      <w:spacing w:after="0" w:line="240" w:lineRule="auto"/>
    </w:pPr>
    <w:rPr>
      <w:rFonts w:ascii="Times New Roman" w:eastAsia="Calibri" w:hAnsi="Times New Roman" w:cs="Times New Roman"/>
      <w:sz w:val="24"/>
    </w:rPr>
  </w:style>
  <w:style w:type="paragraph" w:styleId="BodyText">
    <w:name w:val="Body Text"/>
    <w:aliases w:val="body text,contents,bt,Corps de texte,body tesx,heading_txt,bodytxy2..."/>
    <w:basedOn w:val="Normal"/>
    <w:link w:val="BodyTextChar"/>
    <w:uiPriority w:val="99"/>
    <w:unhideWhenUsed/>
    <w:rsid w:val="005049DE"/>
    <w:pPr>
      <w:spacing w:after="120"/>
    </w:pPr>
    <w:rPr>
      <w:rFonts w:ascii="Calibri" w:eastAsia="Times New Roman" w:hAnsi="Calibri"/>
      <w:sz w:val="22"/>
      <w:lang w:val="en-US" w:bidi="en-US"/>
    </w:rPr>
  </w:style>
  <w:style w:type="character" w:customStyle="1" w:styleId="BodyTextChar">
    <w:name w:val="Body Text Char"/>
    <w:aliases w:val="body text Char,contents Char,bt Char,Corps de texte Char,body tesx Char,heading_txt Char,bodytxy2... Char"/>
    <w:basedOn w:val="DefaultParagraphFont"/>
    <w:link w:val="BodyText"/>
    <w:rsid w:val="005049DE"/>
    <w:rPr>
      <w:rFonts w:ascii="Calibri" w:eastAsia="Times New Roman" w:hAnsi="Calibri" w:cs="Times New Roman"/>
      <w:lang w:val="en-US" w:bidi="en-US"/>
    </w:rPr>
  </w:style>
  <w:style w:type="character" w:styleId="PageNumber">
    <w:name w:val="page number"/>
    <w:basedOn w:val="DefaultParagraphFont"/>
    <w:rsid w:val="005049DE"/>
  </w:style>
  <w:style w:type="paragraph" w:customStyle="1" w:styleId="Sraopastraipa1">
    <w:name w:val="Sąrašo pastraipa1"/>
    <w:basedOn w:val="Normal"/>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0"/>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0">
    <w:name w:val="Body text_"/>
    <w:basedOn w:val="DefaultParagraphFont"/>
    <w:link w:val="Pagrindinistekstas1"/>
    <w:rsid w:val="005049DE"/>
    <w:rPr>
      <w:rFonts w:ascii="TimesLT" w:eastAsia="Times New Roman" w:hAnsi="TimesLT" w:cs="Times New Roman"/>
      <w:lang w:val="en-US"/>
    </w:rPr>
  </w:style>
  <w:style w:type="paragraph" w:customStyle="1" w:styleId="normal1">
    <w:name w:val="normal1"/>
    <w:basedOn w:val="Normal"/>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TableGrid">
    <w:name w:val="Table Grid"/>
    <w:basedOn w:val="TableNorma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NoList"/>
    <w:uiPriority w:val="99"/>
    <w:semiHidden/>
    <w:unhideWhenUsed/>
    <w:rsid w:val="00FB548A"/>
  </w:style>
  <w:style w:type="paragraph" w:styleId="FootnoteText">
    <w:name w:val="footnote text"/>
    <w:basedOn w:val="Normal"/>
    <w:link w:val="FootnoteTextChar"/>
    <w:semiHidden/>
    <w:rsid w:val="00FB548A"/>
    <w:pPr>
      <w:spacing w:after="0" w:line="240" w:lineRule="auto"/>
      <w:jc w:val="both"/>
    </w:pPr>
    <w:rPr>
      <w:rFonts w:eastAsia="Times New Roman"/>
      <w:sz w:val="20"/>
      <w:szCs w:val="20"/>
    </w:rPr>
  </w:style>
  <w:style w:type="character" w:customStyle="1" w:styleId="FootnoteTextChar">
    <w:name w:val="Footnote Text Char"/>
    <w:basedOn w:val="DefaultParagraphFont"/>
    <w:link w:val="FootnoteText"/>
    <w:semiHidden/>
    <w:rsid w:val="00FB548A"/>
    <w:rPr>
      <w:rFonts w:ascii="Times New Roman" w:eastAsia="Times New Roman" w:hAnsi="Times New Roman" w:cs="Times New Roman"/>
      <w:sz w:val="20"/>
      <w:szCs w:val="20"/>
    </w:rPr>
  </w:style>
  <w:style w:type="character" w:styleId="FootnoteReference">
    <w:name w:val="footnote reference"/>
    <w:basedOn w:val="DefaultParagraphFont"/>
    <w:semiHidden/>
    <w:rsid w:val="00FB548A"/>
    <w:rPr>
      <w:vertAlign w:val="superscript"/>
    </w:rPr>
  </w:style>
  <w:style w:type="table" w:customStyle="1" w:styleId="Lentelstinklelis1">
    <w:name w:val="Lentelės tinklelis1"/>
    <w:basedOn w:val="TableNormal"/>
    <w:next w:val="TableGrid"/>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NoList"/>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ListBullet">
    <w:name w:val="List Bullet"/>
    <w:basedOn w:val="Normal"/>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NoList"/>
    <w:rsid w:val="00FB548A"/>
    <w:pPr>
      <w:numPr>
        <w:numId w:val="8"/>
      </w:numPr>
    </w:pPr>
  </w:style>
  <w:style w:type="numbering" w:customStyle="1" w:styleId="Style3">
    <w:name w:val="Style3"/>
    <w:rsid w:val="00FB548A"/>
    <w:pPr>
      <w:numPr>
        <w:numId w:val="7"/>
      </w:numPr>
    </w:pPr>
  </w:style>
  <w:style w:type="paragraph" w:styleId="TOC2">
    <w:name w:val="toc 2"/>
    <w:basedOn w:val="Normal"/>
    <w:next w:val="Normal"/>
    <w:autoRedefine/>
    <w:semiHidden/>
    <w:rsid w:val="00FB548A"/>
    <w:pPr>
      <w:spacing w:after="0" w:line="240" w:lineRule="auto"/>
      <w:ind w:left="240"/>
      <w:jc w:val="both"/>
    </w:pPr>
    <w:rPr>
      <w:rFonts w:eastAsia="Times New Roman"/>
      <w:szCs w:val="20"/>
    </w:rPr>
  </w:style>
  <w:style w:type="character" w:styleId="Hyperlink">
    <w:name w:val="Hyperlink"/>
    <w:basedOn w:val="DefaultParagraphFont"/>
    <w:uiPriority w:val="99"/>
    <w:rsid w:val="00FB548A"/>
    <w:rPr>
      <w:color w:val="0000FF"/>
      <w:u w:val="single"/>
    </w:rPr>
  </w:style>
  <w:style w:type="paragraph" w:styleId="DocumentMap">
    <w:name w:val="Document Map"/>
    <w:basedOn w:val="Normal"/>
    <w:link w:val="DocumentMapChar"/>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FB548A"/>
    <w:rPr>
      <w:rFonts w:ascii="Tahoma" w:eastAsia="Times New Roman" w:hAnsi="Tahoma" w:cs="Tahoma"/>
      <w:sz w:val="20"/>
      <w:szCs w:val="20"/>
      <w:shd w:val="clear" w:color="auto" w:fill="000080"/>
    </w:rPr>
  </w:style>
  <w:style w:type="paragraph" w:styleId="NormalWeb">
    <w:name w:val="Normal (Web)"/>
    <w:basedOn w:val="Normal"/>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Normal"/>
    <w:uiPriority w:val="34"/>
    <w:qFormat/>
    <w:rsid w:val="00FB548A"/>
    <w:pPr>
      <w:spacing w:after="0" w:line="240" w:lineRule="auto"/>
      <w:ind w:left="720"/>
      <w:jc w:val="both"/>
    </w:pPr>
    <w:rPr>
      <w:rFonts w:eastAsia="Times New Roman"/>
      <w:szCs w:val="20"/>
    </w:rPr>
  </w:style>
  <w:style w:type="paragraph" w:styleId="BodyTextIndent">
    <w:name w:val="Body Text Indent"/>
    <w:basedOn w:val="Normal"/>
    <w:link w:val="BodyTextIndentChar"/>
    <w:rsid w:val="00FB548A"/>
    <w:pPr>
      <w:spacing w:after="120" w:line="240" w:lineRule="auto"/>
      <w:ind w:left="360"/>
      <w:jc w:val="both"/>
    </w:pPr>
    <w:rPr>
      <w:rFonts w:eastAsia="Times New Roman"/>
      <w:szCs w:val="20"/>
    </w:rPr>
  </w:style>
  <w:style w:type="character" w:customStyle="1" w:styleId="BodyTextIndentChar">
    <w:name w:val="Body Text Indent Char"/>
    <w:basedOn w:val="DefaultParagraphFont"/>
    <w:link w:val="BodyTextIndent"/>
    <w:rsid w:val="00FB548A"/>
    <w:rPr>
      <w:rFonts w:ascii="Times New Roman" w:eastAsia="Times New Roman" w:hAnsi="Times New Roman" w:cs="Times New Roman"/>
      <w:sz w:val="24"/>
      <w:szCs w:val="20"/>
    </w:rPr>
  </w:style>
  <w:style w:type="paragraph" w:customStyle="1" w:styleId="punkter">
    <w:name w:val="punkter"/>
    <w:basedOn w:val="Normal"/>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DefaultParagraphFont"/>
    <w:semiHidden/>
    <w:locked/>
    <w:rsid w:val="00FB548A"/>
    <w:rPr>
      <w:sz w:val="21"/>
      <w:szCs w:val="21"/>
      <w:lang w:val="lt-LT" w:eastAsia="en-US" w:bidi="ar-SA"/>
    </w:rPr>
  </w:style>
  <w:style w:type="character" w:styleId="FollowedHyperlink">
    <w:name w:val="FollowedHyperlink"/>
    <w:basedOn w:val="DefaultParagraphFont"/>
    <w:uiPriority w:val="99"/>
    <w:rsid w:val="00FB548A"/>
    <w:rPr>
      <w:color w:val="800080"/>
      <w:u w:val="single"/>
    </w:rPr>
  </w:style>
  <w:style w:type="paragraph" w:customStyle="1" w:styleId="xl24">
    <w:name w:val="xl2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Normal"/>
    <w:rsid w:val="00FB548A"/>
    <w:pPr>
      <w:spacing w:after="0" w:line="240" w:lineRule="auto"/>
    </w:pPr>
    <w:rPr>
      <w:rFonts w:eastAsia="Times New Roman"/>
      <w:szCs w:val="24"/>
      <w:lang w:val="en-GB"/>
    </w:rPr>
  </w:style>
  <w:style w:type="paragraph" w:customStyle="1" w:styleId="xl63">
    <w:name w:val="xl63"/>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Normal"/>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Normal"/>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Normal"/>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Normal"/>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Normal"/>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Normal"/>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Normal"/>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Normal"/>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Normal"/>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Normal"/>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Normal"/>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Normal"/>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Normal"/>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Normal"/>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Normal"/>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Normal"/>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Normal"/>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phasis">
    <w:name w:val="Emphasis"/>
    <w:basedOn w:val="DefaultParagraphFont"/>
    <w:uiPriority w:val="20"/>
    <w:qFormat/>
    <w:rsid w:val="00FB548A"/>
    <w:rPr>
      <w:b/>
      <w:bCs/>
      <w:i w:val="0"/>
      <w:iCs w:val="0"/>
    </w:rPr>
  </w:style>
  <w:style w:type="character" w:customStyle="1" w:styleId="st1">
    <w:name w:val="st1"/>
    <w:basedOn w:val="DefaultParagraphFont"/>
    <w:rsid w:val="00FB548A"/>
  </w:style>
  <w:style w:type="character" w:styleId="Strong">
    <w:name w:val="Strong"/>
    <w:basedOn w:val="DefaultParagraphFont"/>
    <w:qFormat/>
    <w:rsid w:val="00FB548A"/>
    <w:rPr>
      <w:b/>
      <w:bCs/>
    </w:rPr>
  </w:style>
  <w:style w:type="table" w:customStyle="1" w:styleId="Lentelstinklelis2">
    <w:name w:val="Lentelės tinklelis2"/>
    <w:basedOn w:val="TableNormal"/>
    <w:next w:val="TableGrid"/>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rsid w:val="0042600E"/>
    <w:rPr>
      <w:color w:val="808080"/>
    </w:rPr>
  </w:style>
  <w:style w:type="table" w:customStyle="1" w:styleId="Lentelstinklelis5">
    <w:name w:val="Lentelės tinklelis5"/>
    <w:basedOn w:val="TableNorma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288C5E2176749D8B0A94E089D8CA15F"/>
        <w:category>
          <w:name w:val="Bendrosios nuostatos"/>
          <w:gallery w:val="placeholder"/>
        </w:category>
        <w:types>
          <w:type w:val="bbPlcHdr"/>
        </w:types>
        <w:behaviors>
          <w:behavior w:val="content"/>
        </w:behaviors>
        <w:guid w:val="{54597762-A7F7-4AC4-8A69-36F8EB854B57}"/>
      </w:docPartPr>
      <w:docPartBody>
        <w:p w:rsidR="00BA0D51" w:rsidRDefault="008E5A3A" w:rsidP="008E5A3A">
          <w:pPr>
            <w:pStyle w:val="4288C5E2176749D8B0A94E089D8CA15F"/>
          </w:pPr>
          <w:r>
            <w:rPr>
              <w:rStyle w:val="PlaceholderText"/>
              <w:rFonts w:ascii="Palatino Linotype" w:hAnsi="Palatino Linotype"/>
              <w:color w:val="FF0000"/>
            </w:rPr>
            <w:t>ĮVESKITE PIRKIMO PAVADINIMĄ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Palatino Linotype">
    <w:panose1 w:val="02040502050505030304"/>
    <w:charset w:val="BA"/>
    <w:family w:val="roman"/>
    <w:pitch w:val="variable"/>
    <w:sig w:usb0="E0000287" w:usb1="4000001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E5A3A"/>
    <w:rsid w:val="003A3654"/>
    <w:rsid w:val="004C4D86"/>
    <w:rsid w:val="0059186E"/>
    <w:rsid w:val="006146E2"/>
    <w:rsid w:val="00712F7A"/>
    <w:rsid w:val="0074436E"/>
    <w:rsid w:val="007F6EF2"/>
    <w:rsid w:val="008E5A3A"/>
    <w:rsid w:val="00B31486"/>
    <w:rsid w:val="00B42524"/>
    <w:rsid w:val="00BA0D51"/>
    <w:rsid w:val="00BD1124"/>
    <w:rsid w:val="00BD70C1"/>
    <w:rsid w:val="00C07BC5"/>
    <w:rsid w:val="00CA58FC"/>
    <w:rsid w:val="00EA77CE"/>
    <w:rsid w:val="00F6213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74436E"/>
    <w:rPr>
      <w:color w:val="808080"/>
    </w:rPr>
  </w:style>
  <w:style w:type="paragraph" w:customStyle="1" w:styleId="4288C5E2176749D8B0A94E089D8CA15F">
    <w:name w:val="4288C5E2176749D8B0A94E089D8CA15F"/>
    <w:rsid w:val="008E5A3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8950</Words>
  <Characters>5103</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14025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2022-07-08T11:01:00Z</dcterms:created>
  <dcterms:modified xsi:type="dcterms:W3CDTF">2026-03-30T12:05:00Z</dcterms:modified>
</cp:coreProperties>
</file>